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89" w:rsidRDefault="00160689" w:rsidP="00D6699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4785"/>
        <w:gridCol w:w="4997"/>
      </w:tblGrid>
      <w:tr w:rsidR="00160689" w:rsidTr="0016068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60689" w:rsidRDefault="00160689" w:rsidP="00D6699F">
            <w:pPr>
              <w:pStyle w:val="a8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60689">
              <w:rPr>
                <w:b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250134" cy="2307973"/>
                  <wp:effectExtent l="19050" t="0" r="0" b="0"/>
                  <wp:docPr id="4" name="Рисунок 1" descr="G:\А.В. Ткачев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А.В. Ткачев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750" cy="230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160689" w:rsidRDefault="00160689" w:rsidP="00160689">
            <w:pPr>
              <w:pStyle w:val="a8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160689" w:rsidRDefault="00160689" w:rsidP="00160689">
            <w:pPr>
              <w:pStyle w:val="a8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160689" w:rsidRDefault="00160689" w:rsidP="00160689">
            <w:pPr>
              <w:pStyle w:val="a8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160689" w:rsidRDefault="00160689" w:rsidP="00160689">
            <w:pPr>
              <w:pStyle w:val="a8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160689" w:rsidRDefault="00160689" w:rsidP="00160689">
            <w:pPr>
              <w:pStyle w:val="a8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160689" w:rsidRPr="007E687C" w:rsidRDefault="00160689" w:rsidP="00160689">
            <w:pPr>
              <w:pStyle w:val="a8"/>
              <w:jc w:val="center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Отчет  главы Жарковского района А.В.Ткачева  о результатах своей деятельности и деятельности  администрации района за 2014год. </w:t>
            </w:r>
          </w:p>
          <w:p w:rsidR="00160689" w:rsidRDefault="00160689" w:rsidP="00160689">
            <w:pPr>
              <w:pStyle w:val="a8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E687C">
              <w:rPr>
                <w:sz w:val="24"/>
                <w:szCs w:val="24"/>
              </w:rPr>
              <w:br/>
            </w:r>
          </w:p>
        </w:tc>
      </w:tr>
    </w:tbl>
    <w:p w:rsidR="005D00F7" w:rsidRPr="007E687C" w:rsidRDefault="005D00F7" w:rsidP="00160689">
      <w:pPr>
        <w:pStyle w:val="a8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00F7" w:rsidRPr="007E687C" w:rsidRDefault="00D601EB" w:rsidP="00987269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687C">
        <w:rPr>
          <w:rFonts w:ascii="Times New Roman" w:hAnsi="Times New Roman" w:cs="Times New Roman"/>
          <w:sz w:val="24"/>
          <w:szCs w:val="24"/>
        </w:rPr>
        <w:br/>
      </w:r>
      <w:r w:rsidR="005D00F7" w:rsidRPr="007E6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с Уставом муниципального образования «Жарковский район» на обсуждение и оценку общественности, представляется отчет о работе главы  муниципального образования Жарковский район и администрации муниципального образования Жарковский район об исполнении основных полномочий по вопросам местного значения района, переданных государственных полномочий и полномочий от поселений, об исполнении решений Собрания депутатов Жарковского района  за 2014 год и о социально-экономической ситуации в районе.</w:t>
      </w:r>
    </w:p>
    <w:p w:rsidR="006979D2" w:rsidRPr="007E687C" w:rsidRDefault="006979D2" w:rsidP="00987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Ни для кого не секрет, какие процессы</w:t>
      </w:r>
      <w:r w:rsidR="005872BF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5A3D0C" w:rsidRPr="007E687C">
        <w:rPr>
          <w:rFonts w:ascii="Times New Roman" w:hAnsi="Times New Roman" w:cs="Times New Roman"/>
          <w:sz w:val="24"/>
          <w:szCs w:val="24"/>
        </w:rPr>
        <w:t>сейчас</w:t>
      </w:r>
      <w:r w:rsidR="005872BF" w:rsidRPr="007E687C">
        <w:rPr>
          <w:rFonts w:ascii="Times New Roman" w:hAnsi="Times New Roman" w:cs="Times New Roman"/>
          <w:sz w:val="24"/>
          <w:szCs w:val="24"/>
        </w:rPr>
        <w:t xml:space="preserve"> происходят в экономике,</w:t>
      </w:r>
      <w:r w:rsidR="00EC5A31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5872BF" w:rsidRPr="007E687C">
        <w:rPr>
          <w:rFonts w:ascii="Times New Roman" w:hAnsi="Times New Roman" w:cs="Times New Roman"/>
          <w:sz w:val="24"/>
          <w:szCs w:val="24"/>
        </w:rPr>
        <w:t xml:space="preserve">какова </w:t>
      </w:r>
      <w:r w:rsidR="005A3D0C" w:rsidRPr="007E687C">
        <w:rPr>
          <w:rFonts w:ascii="Times New Roman" w:hAnsi="Times New Roman" w:cs="Times New Roman"/>
          <w:sz w:val="24"/>
          <w:szCs w:val="24"/>
        </w:rPr>
        <w:t xml:space="preserve"> на сегодня </w:t>
      </w:r>
      <w:r w:rsidR="005872BF" w:rsidRPr="007E687C">
        <w:rPr>
          <w:rFonts w:ascii="Times New Roman" w:hAnsi="Times New Roman" w:cs="Times New Roman"/>
          <w:sz w:val="24"/>
          <w:szCs w:val="24"/>
        </w:rPr>
        <w:t>политическая ситуация</w:t>
      </w:r>
      <w:r w:rsidR="005A3D0C" w:rsidRPr="007E687C">
        <w:rPr>
          <w:rFonts w:ascii="Times New Roman" w:hAnsi="Times New Roman" w:cs="Times New Roman"/>
          <w:sz w:val="24"/>
          <w:szCs w:val="24"/>
        </w:rPr>
        <w:t>.</w:t>
      </w:r>
    </w:p>
    <w:p w:rsidR="006979D2" w:rsidRPr="007E687C" w:rsidRDefault="006979D2" w:rsidP="00987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В этих условиях перед </w:t>
      </w:r>
      <w:r w:rsidR="00D03421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r w:rsidRPr="007E687C">
        <w:rPr>
          <w:rFonts w:ascii="Times New Roman" w:hAnsi="Times New Roman" w:cs="Times New Roman"/>
          <w:sz w:val="24"/>
          <w:szCs w:val="24"/>
        </w:rPr>
        <w:t xml:space="preserve">  стоит непростая задача достижения максимальной эффективности </w:t>
      </w:r>
      <w:r w:rsidR="002C108F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Pr="007E687C">
        <w:rPr>
          <w:rFonts w:ascii="Times New Roman" w:hAnsi="Times New Roman" w:cs="Times New Roman"/>
          <w:sz w:val="24"/>
          <w:szCs w:val="24"/>
        </w:rPr>
        <w:t>при минимуме ресурсов.</w:t>
      </w:r>
    </w:p>
    <w:p w:rsidR="008B7DE0" w:rsidRPr="007E687C" w:rsidRDefault="00C56EF3" w:rsidP="00987269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показателям оценки эффективности  деятельности  органов местного самоуправления за 2013год Жарковский  район занимает 18 место  среди МО  Тверской области</w:t>
      </w:r>
      <w:r w:rsidR="007D6AB1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4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 30   обозначенных показателей   , 1</w:t>
      </w:r>
      <w:r w:rsidR="00A92F48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отмечены как положительно влияющие на  оценку эффективности и 11 отрицательно. </w:t>
      </w:r>
    </w:p>
    <w:p w:rsidR="002C108F" w:rsidRPr="007E687C" w:rsidRDefault="002C108F" w:rsidP="00987269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108F" w:rsidRPr="007E687C" w:rsidRDefault="002C108F" w:rsidP="00DA0D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7C">
        <w:rPr>
          <w:rFonts w:ascii="Times New Roman" w:hAnsi="Times New Roman" w:cs="Times New Roman"/>
          <w:b/>
          <w:sz w:val="24"/>
          <w:szCs w:val="24"/>
        </w:rPr>
        <w:t>Информация о социально-экономическом состоянии</w:t>
      </w:r>
    </w:p>
    <w:p w:rsidR="002C108F" w:rsidRPr="007E687C" w:rsidRDefault="002C108F" w:rsidP="00DA0D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7C">
        <w:rPr>
          <w:rFonts w:ascii="Times New Roman" w:hAnsi="Times New Roman" w:cs="Times New Roman"/>
          <w:b/>
          <w:sz w:val="24"/>
          <w:szCs w:val="24"/>
        </w:rPr>
        <w:t>МО Жарковский район</w:t>
      </w:r>
    </w:p>
    <w:p w:rsidR="002C108F" w:rsidRPr="007E687C" w:rsidRDefault="002C108F" w:rsidP="009872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08F" w:rsidRPr="007E687C" w:rsidRDefault="002C108F" w:rsidP="005A28D3">
      <w:pPr>
        <w:pStyle w:val="a5"/>
        <w:numPr>
          <w:ilvl w:val="0"/>
          <w:numId w:val="24"/>
        </w:numPr>
        <w:rPr>
          <w:rFonts w:cs="Times New Roman"/>
          <w:sz w:val="24"/>
          <w:szCs w:val="24"/>
        </w:rPr>
      </w:pPr>
      <w:r w:rsidRPr="007E687C">
        <w:rPr>
          <w:rFonts w:cs="Times New Roman"/>
          <w:b/>
          <w:sz w:val="24"/>
          <w:szCs w:val="24"/>
        </w:rPr>
        <w:t>Общие показатели</w:t>
      </w:r>
    </w:p>
    <w:p w:rsidR="0065067F" w:rsidRPr="007E687C" w:rsidRDefault="007E687C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На 1 января 2015 года</w:t>
      </w:r>
      <w:r w:rsidRPr="007E687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E687C">
        <w:rPr>
          <w:rFonts w:ascii="Times New Roman" w:hAnsi="Times New Roman" w:cs="Times New Roman"/>
          <w:sz w:val="24"/>
          <w:szCs w:val="24"/>
        </w:rPr>
        <w:t xml:space="preserve">численность   </w:t>
      </w:r>
      <w:r w:rsidRPr="007E687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E687C">
        <w:rPr>
          <w:rFonts w:ascii="Times New Roman" w:hAnsi="Times New Roman" w:cs="Times New Roman"/>
          <w:sz w:val="24"/>
          <w:szCs w:val="24"/>
        </w:rPr>
        <w:t xml:space="preserve">постоянного населения (по состоянию на 01.01.2015) – 5 287 чел.,(2013г.-5491 чел. -204) 3 562 чел. – городское поселение, из них 1 725 человек проживает в сельской местности. </w:t>
      </w:r>
    </w:p>
    <w:p w:rsidR="000114F1" w:rsidRPr="007E687C" w:rsidRDefault="000114F1" w:rsidP="00987269">
      <w:pPr>
        <w:pStyle w:val="a3"/>
        <w:spacing w:before="0" w:beforeAutospacing="0" w:after="0" w:afterAutospacing="0"/>
        <w:jc w:val="both"/>
      </w:pPr>
      <w:r w:rsidRPr="007E687C">
        <w:t>В структуре постоянного населения района основную долю занимают граждане трудоспособного возраста 50 % или 2 644 чел., моложе трудоспособного возраста – 17 % или 898 человек. Численность населения старше трудоспособного возраста 1 745  человек или 33%.</w:t>
      </w:r>
    </w:p>
    <w:p w:rsidR="002C108F" w:rsidRPr="007E687C" w:rsidRDefault="002C108F" w:rsidP="00D6699F">
      <w:pPr>
        <w:pStyle w:val="a5"/>
        <w:numPr>
          <w:ilvl w:val="0"/>
          <w:numId w:val="24"/>
        </w:numPr>
        <w:ind w:left="426"/>
        <w:rPr>
          <w:rFonts w:cs="Times New Roman"/>
          <w:sz w:val="24"/>
          <w:szCs w:val="24"/>
        </w:rPr>
      </w:pPr>
      <w:r w:rsidRPr="007E687C">
        <w:rPr>
          <w:rFonts w:cs="Times New Roman"/>
          <w:b/>
          <w:sz w:val="24"/>
          <w:szCs w:val="24"/>
        </w:rPr>
        <w:t>Бюджеты</w:t>
      </w:r>
    </w:p>
    <w:p w:rsidR="00162D4C" w:rsidRPr="007E687C" w:rsidRDefault="00661740" w:rsidP="00987269">
      <w:pPr>
        <w:pStyle w:val="a5"/>
        <w:ind w:left="0" w:firstLine="426"/>
        <w:jc w:val="both"/>
        <w:rPr>
          <w:rFonts w:cs="Times New Roman"/>
          <w:sz w:val="24"/>
          <w:szCs w:val="24"/>
        </w:rPr>
      </w:pPr>
      <w:r w:rsidRPr="007E687C">
        <w:rPr>
          <w:rFonts w:cs="Times New Roman"/>
          <w:sz w:val="24"/>
          <w:szCs w:val="24"/>
        </w:rPr>
        <w:t>Бюджетно-финансовая политика, проводимая администрацией Жарковского района  в 2014 году</w:t>
      </w:r>
      <w:r>
        <w:rPr>
          <w:rFonts w:cs="Times New Roman"/>
          <w:sz w:val="24"/>
          <w:szCs w:val="24"/>
        </w:rPr>
        <w:t>,</w:t>
      </w:r>
      <w:r w:rsidRPr="007E687C">
        <w:rPr>
          <w:rFonts w:cs="Times New Roman"/>
          <w:sz w:val="24"/>
          <w:szCs w:val="24"/>
        </w:rPr>
        <w:t xml:space="preserve"> была направлена на обеспечение стабильного функционирования бюджетной сферы района,  повышение эффективности использования бюджетных средств,  обеспечение сбалансированности и устойчивости всех бюджетов, входящих в состав консолидированного бюджета Жарковского  района.</w:t>
      </w:r>
    </w:p>
    <w:p w:rsidR="00162D4C" w:rsidRPr="007E687C" w:rsidRDefault="00162D4C" w:rsidP="00987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687C">
        <w:rPr>
          <w:rFonts w:ascii="Times New Roman" w:hAnsi="Times New Roman" w:cs="Times New Roman"/>
          <w:sz w:val="24"/>
          <w:szCs w:val="24"/>
          <w:u w:val="single"/>
        </w:rPr>
        <w:t>Фактическое исполнение районного бюджета за 2014 год составило:</w:t>
      </w:r>
    </w:p>
    <w:p w:rsidR="00162D4C" w:rsidRPr="007E687C" w:rsidRDefault="00162D4C" w:rsidP="00987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-по доходам 143,4 млн. руб. или 96,7% к плановым показателям;</w:t>
      </w:r>
    </w:p>
    <w:p w:rsidR="00162D4C" w:rsidRPr="007E687C" w:rsidRDefault="00162D4C" w:rsidP="0098726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lastRenderedPageBreak/>
        <w:t>- по расходам – 146,3 млн. руб. или 97,4% к плановым показателям;</w:t>
      </w:r>
    </w:p>
    <w:p w:rsidR="00162D4C" w:rsidRPr="007E687C" w:rsidRDefault="00162D4C" w:rsidP="0098726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- фактический результат исполнения районного бюджета – дефицит в размере 2,9 млн. руб. при плановом дефиците бюджета в размере 0,85 млн. руб.</w:t>
      </w:r>
    </w:p>
    <w:p w:rsidR="00162D4C" w:rsidRPr="007E687C" w:rsidRDefault="00162D4C" w:rsidP="009872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Исходя из расходов, районный бюджет традиционно является социально -  направленным. Наибольшую долю (72%) занимают расходы на финансирование отраслей бюджетной сферы (</w:t>
      </w:r>
      <w:r w:rsidRPr="007E687C">
        <w:rPr>
          <w:rFonts w:ascii="Times New Roman" w:hAnsi="Times New Roman" w:cs="Times New Roman"/>
          <w:color w:val="333333"/>
          <w:sz w:val="24"/>
          <w:szCs w:val="24"/>
        </w:rPr>
        <w:t>образование, культур</w:t>
      </w:r>
      <w:r w:rsidR="00F00B8B" w:rsidRPr="007E687C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7E687C">
        <w:rPr>
          <w:rFonts w:ascii="Times New Roman" w:hAnsi="Times New Roman" w:cs="Times New Roman"/>
          <w:color w:val="333333"/>
          <w:sz w:val="24"/>
          <w:szCs w:val="24"/>
        </w:rPr>
        <w:t>, спорт), социальную  политику, дотации поселениям.</w:t>
      </w:r>
    </w:p>
    <w:p w:rsidR="00162D4C" w:rsidRPr="007E687C" w:rsidRDefault="00162D4C" w:rsidP="00987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  <w:u w:val="single"/>
        </w:rPr>
        <w:t>Фактическое исполнение  бюджета городского поселения за 2014 год составило</w:t>
      </w:r>
      <w:r w:rsidRPr="007E687C">
        <w:rPr>
          <w:rFonts w:ascii="Times New Roman" w:hAnsi="Times New Roman" w:cs="Times New Roman"/>
          <w:sz w:val="24"/>
          <w:szCs w:val="24"/>
        </w:rPr>
        <w:t>:</w:t>
      </w:r>
    </w:p>
    <w:p w:rsidR="00162D4C" w:rsidRPr="007E687C" w:rsidRDefault="00162D4C" w:rsidP="00987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-по доходам 25,8 млн. руб. или 101% к плановым показателям;</w:t>
      </w:r>
    </w:p>
    <w:p w:rsidR="00162D4C" w:rsidRPr="007E687C" w:rsidRDefault="00162D4C" w:rsidP="0098726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- по расходам – 25,9 млн. руб. или 96% к плановым показателям;</w:t>
      </w:r>
    </w:p>
    <w:p w:rsidR="00162D4C" w:rsidRPr="007E687C" w:rsidRDefault="00162D4C" w:rsidP="0098726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- фактический результат исполнения </w:t>
      </w:r>
      <w:r w:rsidR="001B64DF" w:rsidRPr="007E687C">
        <w:rPr>
          <w:rFonts w:ascii="Times New Roman" w:hAnsi="Times New Roman" w:cs="Times New Roman"/>
          <w:sz w:val="24"/>
          <w:szCs w:val="24"/>
        </w:rPr>
        <w:t>городского</w:t>
      </w:r>
      <w:r w:rsidRPr="007E687C">
        <w:rPr>
          <w:rFonts w:ascii="Times New Roman" w:hAnsi="Times New Roman" w:cs="Times New Roman"/>
          <w:sz w:val="24"/>
          <w:szCs w:val="24"/>
        </w:rPr>
        <w:t xml:space="preserve"> бюджета – дефицит в размере 0,14 млн. руб. при плановом дефиците бюджета в размере 1,5 млн. руб.</w:t>
      </w:r>
    </w:p>
    <w:p w:rsidR="00162D4C" w:rsidRPr="007E687C" w:rsidRDefault="00162D4C" w:rsidP="009872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Наибольшая доля расходов  бюджета городского поселения приходится на жилищное </w:t>
      </w:r>
      <w:r w:rsidR="001B64DF" w:rsidRPr="007E687C">
        <w:rPr>
          <w:rFonts w:ascii="Times New Roman" w:hAnsi="Times New Roman" w:cs="Times New Roman"/>
          <w:sz w:val="24"/>
          <w:szCs w:val="24"/>
        </w:rPr>
        <w:t xml:space="preserve">хозяйство </w:t>
      </w:r>
      <w:r w:rsidR="00223DA6" w:rsidRPr="007E687C">
        <w:rPr>
          <w:rFonts w:ascii="Times New Roman" w:hAnsi="Times New Roman" w:cs="Times New Roman"/>
          <w:sz w:val="24"/>
          <w:szCs w:val="24"/>
        </w:rPr>
        <w:t>8,7</w:t>
      </w:r>
      <w:r w:rsidR="001B64DF" w:rsidRPr="007E687C">
        <w:rPr>
          <w:rFonts w:ascii="Times New Roman" w:hAnsi="Times New Roman" w:cs="Times New Roman"/>
          <w:sz w:val="24"/>
          <w:szCs w:val="24"/>
        </w:rPr>
        <w:t xml:space="preserve"> млн. руб. (</w:t>
      </w:r>
      <w:r w:rsidR="00762380" w:rsidRPr="007E687C">
        <w:rPr>
          <w:rFonts w:ascii="Times New Roman" w:hAnsi="Times New Roman" w:cs="Times New Roman"/>
          <w:sz w:val="24"/>
          <w:szCs w:val="24"/>
        </w:rPr>
        <w:t>33,6</w:t>
      </w:r>
      <w:r w:rsidR="00254C86" w:rsidRPr="007E687C">
        <w:rPr>
          <w:rFonts w:ascii="Times New Roman" w:hAnsi="Times New Roman" w:cs="Times New Roman"/>
          <w:sz w:val="24"/>
          <w:szCs w:val="24"/>
        </w:rPr>
        <w:t>3</w:t>
      </w:r>
      <w:r w:rsidR="001B64DF" w:rsidRPr="007E687C">
        <w:rPr>
          <w:rFonts w:ascii="Times New Roman" w:hAnsi="Times New Roman" w:cs="Times New Roman"/>
          <w:sz w:val="24"/>
          <w:szCs w:val="24"/>
        </w:rPr>
        <w:t>%) из</w:t>
      </w:r>
      <w:r w:rsidRPr="007E687C">
        <w:rPr>
          <w:rFonts w:ascii="Times New Roman" w:hAnsi="Times New Roman" w:cs="Times New Roman"/>
          <w:sz w:val="24"/>
          <w:szCs w:val="24"/>
        </w:rPr>
        <w:t xml:space="preserve"> них на  переселение</w:t>
      </w:r>
      <w:r w:rsidR="001B64DF" w:rsidRPr="007E687C">
        <w:rPr>
          <w:rFonts w:ascii="Times New Roman" w:hAnsi="Times New Roman" w:cs="Times New Roman"/>
          <w:sz w:val="24"/>
          <w:szCs w:val="24"/>
        </w:rPr>
        <w:t xml:space="preserve"> граждан из аварийного фонда 7,6</w:t>
      </w:r>
      <w:r w:rsidRPr="007E687C">
        <w:rPr>
          <w:rFonts w:ascii="Times New Roman" w:hAnsi="Times New Roman" w:cs="Times New Roman"/>
          <w:sz w:val="24"/>
          <w:szCs w:val="24"/>
        </w:rPr>
        <w:t xml:space="preserve"> млн. руб., на капитальный ремонт муниципального жилищного фонда 1,1 млн. руб. На благоустройство поселка направлено 7,4 млн. руб. (28%), из них 3,8 млн. руб. уличное освещение. Расходы  на коммунальное хозяйство 5,7 млн. руб. (22%) </w:t>
      </w:r>
      <w:r w:rsidR="00736C8E" w:rsidRPr="007E687C">
        <w:rPr>
          <w:rFonts w:ascii="Times New Roman" w:hAnsi="Times New Roman" w:cs="Times New Roman"/>
          <w:sz w:val="24"/>
          <w:szCs w:val="24"/>
        </w:rPr>
        <w:t>.</w:t>
      </w:r>
    </w:p>
    <w:p w:rsidR="0096057A" w:rsidRPr="007E687C" w:rsidRDefault="00162D4C" w:rsidP="00987269">
      <w:pPr>
        <w:tabs>
          <w:tab w:val="num" w:pos="-180"/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Ограниченность финансовых ресурсов районного бюджета в обязательном порядке предполагает выбор приоритетных расходных обязательств, выявление и использование внутренних резервов.  </w:t>
      </w:r>
      <w:r w:rsidR="001B64DF" w:rsidRPr="007E6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D4C" w:rsidRPr="007E687C" w:rsidRDefault="00162D4C" w:rsidP="00987269">
      <w:pPr>
        <w:tabs>
          <w:tab w:val="num" w:pos="-180"/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Одним из направлений повышения эффективности использования бюджетных средств является использование программно-целевого метода формирования бюджета</w:t>
      </w:r>
      <w:r w:rsidR="00B63BBB" w:rsidRPr="007E687C">
        <w:rPr>
          <w:rFonts w:ascii="Times New Roman" w:hAnsi="Times New Roman" w:cs="Times New Roman"/>
          <w:sz w:val="24"/>
          <w:szCs w:val="24"/>
        </w:rPr>
        <w:t>.</w:t>
      </w:r>
      <w:r w:rsidRPr="007E687C">
        <w:rPr>
          <w:rFonts w:ascii="Times New Roman" w:hAnsi="Times New Roman" w:cs="Times New Roman"/>
          <w:sz w:val="24"/>
          <w:szCs w:val="24"/>
        </w:rPr>
        <w:t xml:space="preserve"> Районный бюджет на 2014 год впервые сформирован в рамках 8 муниципальных программ, сгруппированным по трем направлениям: новое качество жизни, развитие экономики и эффективное управление. Муниципальные программы охватывают более 90% расходов бюджета.</w:t>
      </w:r>
    </w:p>
    <w:p w:rsidR="00162D4C" w:rsidRPr="007E687C" w:rsidRDefault="00162D4C" w:rsidP="00987269">
      <w:pPr>
        <w:tabs>
          <w:tab w:val="num" w:pos="-180"/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С целью оптимизации расходов и повышения качества управления финансами в  2013 году была проведена работа по упразднению администрации городского поселения поселок Жарковский и с 2014 года администрация Жарковского района одновременно является исполнительно - распорядительным органом и района, и городского поселения. Так же в 2014 году внесены изменения в Устав Жарковского района, в результате Глава района исполняет полномочия главы администрации Жарковского района в одном лице. </w:t>
      </w:r>
    </w:p>
    <w:p w:rsidR="00162D4C" w:rsidRPr="007E687C" w:rsidRDefault="00162D4C" w:rsidP="00987269">
      <w:pPr>
        <w:tabs>
          <w:tab w:val="num" w:pos="-180"/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Результатом проведенной оптимизации расходов   является отсутствие просроченной кредиторской задолженности районного и городского бюджета, продолжается работа по исполнению «майских» Указов Президента  по доведению уровня заработной платы отдельным категориям работающих до средней заработной платы по области. </w:t>
      </w:r>
    </w:p>
    <w:p w:rsidR="00162D4C" w:rsidRPr="007E687C" w:rsidRDefault="00162D4C" w:rsidP="00987269">
      <w:pPr>
        <w:tabs>
          <w:tab w:val="num" w:pos="-180"/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За отчетный год кредиты  муниципальным образованием не привлекались, долговые обязательства  на начало и на конец  2014 года отсутствовали.</w:t>
      </w:r>
    </w:p>
    <w:p w:rsidR="00371F1B" w:rsidRPr="007E687C" w:rsidRDefault="001B64DF" w:rsidP="0098726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    </w:t>
      </w:r>
      <w:r w:rsidR="00371F1B" w:rsidRPr="007E687C">
        <w:rPr>
          <w:rFonts w:ascii="Times New Roman" w:hAnsi="Times New Roman" w:cs="Times New Roman"/>
          <w:sz w:val="24"/>
          <w:szCs w:val="24"/>
        </w:rPr>
        <w:t xml:space="preserve">Конкурентными способами определения поставщиков (подрядчиков, исполнителей) проведено – 169 </w:t>
      </w:r>
      <w:r w:rsidRPr="007E687C">
        <w:rPr>
          <w:rFonts w:ascii="Times New Roman" w:hAnsi="Times New Roman" w:cs="Times New Roman"/>
          <w:sz w:val="24"/>
          <w:szCs w:val="24"/>
        </w:rPr>
        <w:t>процедур</w:t>
      </w:r>
      <w:r w:rsidR="003D21FE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371F1B" w:rsidRPr="007E687C">
        <w:rPr>
          <w:rFonts w:ascii="Times New Roman" w:hAnsi="Times New Roman" w:cs="Times New Roman"/>
          <w:sz w:val="24"/>
          <w:szCs w:val="24"/>
        </w:rPr>
        <w:t>на сумму 49 311 тыс</w:t>
      </w:r>
      <w:r w:rsidR="00C56EF3" w:rsidRPr="007E687C">
        <w:rPr>
          <w:rFonts w:ascii="Times New Roman" w:hAnsi="Times New Roman" w:cs="Times New Roman"/>
          <w:sz w:val="24"/>
          <w:szCs w:val="24"/>
        </w:rPr>
        <w:t>. р</w:t>
      </w:r>
      <w:r w:rsidR="00371F1B" w:rsidRPr="007E687C">
        <w:rPr>
          <w:rFonts w:ascii="Times New Roman" w:hAnsi="Times New Roman" w:cs="Times New Roman"/>
          <w:sz w:val="24"/>
          <w:szCs w:val="24"/>
        </w:rPr>
        <w:t>ублей:</w:t>
      </w:r>
    </w:p>
    <w:p w:rsidR="00371F1B" w:rsidRPr="007E687C" w:rsidRDefault="00371F1B" w:rsidP="0098726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Экономия бюджетных средств по итогам проведения конкурентных процедур составила 3 213 тыс. рублей</w:t>
      </w:r>
      <w:r w:rsidR="00DB4DD0" w:rsidRPr="007E687C">
        <w:rPr>
          <w:rFonts w:ascii="Times New Roman" w:hAnsi="Times New Roman" w:cs="Times New Roman"/>
          <w:sz w:val="24"/>
          <w:szCs w:val="24"/>
        </w:rPr>
        <w:t>.</w:t>
      </w:r>
      <w:r w:rsidRPr="007E6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99F" w:rsidRPr="007E687C" w:rsidRDefault="00D6699F" w:rsidP="0098726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B64DF" w:rsidRPr="007E687C" w:rsidRDefault="001B64DF" w:rsidP="00D6699F">
      <w:pPr>
        <w:pStyle w:val="a5"/>
        <w:numPr>
          <w:ilvl w:val="0"/>
          <w:numId w:val="24"/>
        </w:numPr>
        <w:ind w:left="927" w:right="-1"/>
        <w:rPr>
          <w:rFonts w:cs="Times New Roman"/>
          <w:b/>
          <w:sz w:val="24"/>
          <w:szCs w:val="24"/>
        </w:rPr>
      </w:pPr>
      <w:r w:rsidRPr="007E687C">
        <w:rPr>
          <w:rFonts w:cs="Times New Roman"/>
          <w:b/>
          <w:sz w:val="24"/>
          <w:szCs w:val="24"/>
        </w:rPr>
        <w:t>Экономика</w:t>
      </w:r>
    </w:p>
    <w:p w:rsidR="007B49CC" w:rsidRPr="007E687C" w:rsidRDefault="0054528D" w:rsidP="0098726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D82F14" w:rsidRPr="007E687C">
        <w:rPr>
          <w:rFonts w:ascii="Times New Roman" w:hAnsi="Times New Roman" w:cs="Times New Roman"/>
          <w:color w:val="000000"/>
          <w:sz w:val="24"/>
          <w:szCs w:val="24"/>
        </w:rPr>
        <w:t xml:space="preserve">азвитие невозможно без экономики. </w:t>
      </w:r>
      <w:r w:rsidR="001B64DF" w:rsidRPr="007E6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49CC" w:rsidRPr="007E687C">
        <w:rPr>
          <w:rFonts w:ascii="Times New Roman" w:hAnsi="Times New Roman" w:cs="Times New Roman"/>
          <w:sz w:val="24"/>
          <w:szCs w:val="24"/>
        </w:rPr>
        <w:t>В 2014 году администрация района активно принимала участие по вхождению в областные и федеральные программы и мероприятия на условиях софинансирования, в результате в районный бюджет и бюджет городского поселения привлечено дополнительных финансовых средств  в   сумме 13,</w:t>
      </w:r>
      <w:r w:rsidR="007B49CC" w:rsidRPr="007E687C">
        <w:rPr>
          <w:rFonts w:ascii="Times New Roman" w:hAnsi="Times New Roman" w:cs="Times New Roman"/>
          <w:color w:val="000000" w:themeColor="text1"/>
          <w:sz w:val="24"/>
          <w:szCs w:val="24"/>
        </w:rPr>
        <w:t>3  млн. руб</w:t>
      </w:r>
      <w:r w:rsidR="007B49CC" w:rsidRPr="007E687C">
        <w:rPr>
          <w:rFonts w:ascii="Times New Roman" w:hAnsi="Times New Roman" w:cs="Times New Roman"/>
          <w:sz w:val="24"/>
          <w:szCs w:val="24"/>
        </w:rPr>
        <w:t>.</w:t>
      </w:r>
    </w:p>
    <w:p w:rsidR="001278DE" w:rsidRPr="007E687C" w:rsidRDefault="001B64DF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      </w:t>
      </w:r>
      <w:r w:rsidR="001278DE" w:rsidRPr="007E687C">
        <w:rPr>
          <w:rFonts w:ascii="Times New Roman" w:hAnsi="Times New Roman" w:cs="Times New Roman"/>
          <w:sz w:val="24"/>
          <w:szCs w:val="24"/>
        </w:rPr>
        <w:t xml:space="preserve">В </w:t>
      </w:r>
      <w:r w:rsidR="00537E9D" w:rsidRPr="007E687C">
        <w:rPr>
          <w:rFonts w:ascii="Times New Roman" w:hAnsi="Times New Roman" w:cs="Times New Roman"/>
          <w:sz w:val="24"/>
          <w:szCs w:val="24"/>
        </w:rPr>
        <w:t>2014</w:t>
      </w:r>
      <w:r w:rsidR="001278DE" w:rsidRPr="007E687C">
        <w:rPr>
          <w:rFonts w:ascii="Times New Roman" w:hAnsi="Times New Roman" w:cs="Times New Roman"/>
          <w:sz w:val="24"/>
          <w:szCs w:val="24"/>
        </w:rPr>
        <w:t xml:space="preserve"> году в Жарковском районе реализовывалась </w:t>
      </w:r>
      <w:r w:rsidR="001278DE" w:rsidRPr="007E687C">
        <w:rPr>
          <w:rFonts w:ascii="Times New Roman" w:hAnsi="Times New Roman" w:cs="Times New Roman"/>
          <w:bCs/>
          <w:sz w:val="24"/>
          <w:szCs w:val="24"/>
        </w:rPr>
        <w:t xml:space="preserve">муниципальная программа «Экономическое развитие </w:t>
      </w:r>
      <w:r w:rsidR="001278DE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Жарковский район Тверской области </w:t>
      </w:r>
      <w:r w:rsidR="001278DE" w:rsidRPr="007E687C">
        <w:rPr>
          <w:rFonts w:ascii="Times New Roman" w:hAnsi="Times New Roman" w:cs="Times New Roman"/>
          <w:sz w:val="24"/>
          <w:szCs w:val="24"/>
        </w:rPr>
        <w:t>на 2014-2016 годы». По итогам реализации муниципальной программы впервые за несколько лет из бюджета района была осуществлена финансовая поддержка:</w:t>
      </w:r>
    </w:p>
    <w:p w:rsidR="001278DE" w:rsidRPr="007E687C" w:rsidRDefault="001278DE" w:rsidP="00987269">
      <w:pPr>
        <w:pStyle w:val="a5"/>
        <w:numPr>
          <w:ilvl w:val="0"/>
          <w:numId w:val="4"/>
        </w:numPr>
        <w:ind w:right="-143"/>
        <w:jc w:val="both"/>
        <w:rPr>
          <w:rFonts w:cs="Times New Roman"/>
          <w:sz w:val="24"/>
          <w:szCs w:val="24"/>
        </w:rPr>
      </w:pPr>
      <w:r w:rsidRPr="007E687C">
        <w:rPr>
          <w:rFonts w:cs="Times New Roman"/>
          <w:sz w:val="24"/>
          <w:szCs w:val="24"/>
        </w:rPr>
        <w:lastRenderedPageBreak/>
        <w:t xml:space="preserve">субъектам малого предпринимательства в следующих сферах деятельности: обработка древесины, производство изделий из дерева, производство мебели, деятельность ресторанов и кафе, </w:t>
      </w:r>
      <w:r w:rsidRPr="007E687C">
        <w:rPr>
          <w:rFonts w:cs="Times New Roman"/>
          <w:color w:val="000000"/>
          <w:sz w:val="24"/>
          <w:szCs w:val="24"/>
        </w:rPr>
        <w:t>производство хлеба, хлебобулочных и кондитерских изделий</w:t>
      </w:r>
      <w:r w:rsidRPr="007E687C">
        <w:rPr>
          <w:rFonts w:cs="Times New Roman"/>
          <w:sz w:val="24"/>
          <w:szCs w:val="24"/>
        </w:rPr>
        <w:t xml:space="preserve"> на возмещение части затрат на приобретение оборудования. Поддержку получили два малых предприятия в сумме 184 тыс. рублей;</w:t>
      </w:r>
    </w:p>
    <w:p w:rsidR="001278DE" w:rsidRPr="007E687C" w:rsidRDefault="001278DE" w:rsidP="00987269">
      <w:pPr>
        <w:pStyle w:val="a5"/>
        <w:numPr>
          <w:ilvl w:val="0"/>
          <w:numId w:val="4"/>
        </w:numPr>
        <w:ind w:right="-143"/>
        <w:jc w:val="both"/>
        <w:rPr>
          <w:rFonts w:cs="Times New Roman"/>
          <w:sz w:val="24"/>
          <w:szCs w:val="24"/>
        </w:rPr>
      </w:pPr>
      <w:r w:rsidRPr="007E687C">
        <w:rPr>
          <w:rFonts w:eastAsia="TimesNewRomanPS-BoldMT" w:cs="Times New Roman"/>
          <w:bCs/>
          <w:sz w:val="24"/>
          <w:szCs w:val="24"/>
        </w:rPr>
        <w:t>личным подсобным хозяйствам на поддержку сельскохозяйственного производства. Девяти хозяйствам распределены с</w:t>
      </w:r>
      <w:r w:rsidR="007A1C24" w:rsidRPr="007E687C">
        <w:rPr>
          <w:rFonts w:eastAsia="TimesNewRomanPS-BoldMT" w:cs="Times New Roman"/>
          <w:bCs/>
          <w:sz w:val="24"/>
          <w:szCs w:val="24"/>
        </w:rPr>
        <w:t>редства в сумме 150 тыс. рублей.</w:t>
      </w:r>
    </w:p>
    <w:p w:rsidR="003C6545" w:rsidRPr="007E687C" w:rsidRDefault="001B64DF" w:rsidP="00987269">
      <w:pPr>
        <w:pStyle w:val="western"/>
        <w:spacing w:before="0" w:beforeAutospacing="0" w:after="0"/>
        <w:jc w:val="both"/>
      </w:pPr>
      <w:r w:rsidRPr="007E687C">
        <w:t xml:space="preserve">       </w:t>
      </w:r>
      <w:r w:rsidR="003C6545" w:rsidRPr="007E687C">
        <w:t xml:space="preserve">Среднемесячная зарплата по крупным и средним предприятиям района по итогам 2014 года составила 16600 рублей. Это примерно на 1400 рублей превышает среднемесячную зарплату 2013 года. Средний рост составил 9,6%. Самый высокий рост заработной платы в прошлом году наблюдался в образовании - 13%, здравоохранении – 15%, культуре - 10%. </w:t>
      </w:r>
    </w:p>
    <w:p w:rsidR="003C6545" w:rsidRPr="007E687C" w:rsidRDefault="001B64DF" w:rsidP="00987269">
      <w:pPr>
        <w:pStyle w:val="western"/>
        <w:spacing w:before="0" w:beforeAutospacing="0" w:after="0"/>
        <w:jc w:val="both"/>
      </w:pPr>
      <w:r w:rsidRPr="007E687C">
        <w:t xml:space="preserve">       </w:t>
      </w:r>
      <w:r w:rsidR="003C6545" w:rsidRPr="007E687C">
        <w:t xml:space="preserve">При росте заработной плате в районе снизилась численность работающих по крупным и средним организациям на 8% или на 75 человек по сравнению с уровнем 2013 года и составила 895 человек. </w:t>
      </w:r>
      <w:r w:rsidRPr="007E687C">
        <w:t xml:space="preserve"> </w:t>
      </w:r>
    </w:p>
    <w:p w:rsidR="003C6545" w:rsidRPr="007E687C" w:rsidRDefault="001B64DF" w:rsidP="00987269">
      <w:pPr>
        <w:pStyle w:val="a3"/>
        <w:spacing w:before="0" w:beforeAutospacing="0" w:after="0" w:afterAutospacing="0"/>
        <w:jc w:val="both"/>
      </w:pPr>
      <w:r w:rsidRPr="007E687C">
        <w:t xml:space="preserve">       </w:t>
      </w:r>
      <w:r w:rsidR="003C6545" w:rsidRPr="007E687C">
        <w:t xml:space="preserve">Уровень регистрируемой безработицы </w:t>
      </w:r>
      <w:r w:rsidR="00DB4DBE" w:rsidRPr="007E687C">
        <w:t xml:space="preserve">в Жарковском районе </w:t>
      </w:r>
      <w:r w:rsidR="003C6545" w:rsidRPr="007E687C">
        <w:t>составляет 4,74%. Безработн</w:t>
      </w:r>
      <w:r w:rsidR="005626FC" w:rsidRPr="007E687C">
        <w:t>ыми признано 220 человек за 2014</w:t>
      </w:r>
      <w:r w:rsidR="003C6545" w:rsidRPr="007E687C">
        <w:t xml:space="preserve"> год, что на 15 человек больше уровня прошлого года.</w:t>
      </w:r>
    </w:p>
    <w:p w:rsidR="002A0DEF" w:rsidRPr="007E687C" w:rsidRDefault="001B64DF" w:rsidP="005A28D3">
      <w:pPr>
        <w:pStyle w:val="a3"/>
        <w:spacing w:before="0" w:beforeAutospacing="0" w:after="0" w:afterAutospacing="0"/>
        <w:jc w:val="both"/>
      </w:pPr>
      <w:r w:rsidRPr="007E687C">
        <w:t xml:space="preserve">         </w:t>
      </w:r>
      <w:r w:rsidR="003C6545" w:rsidRPr="007E687C">
        <w:t>В рамках муниципальной программы содействия временной занятости в 2014 году</w:t>
      </w:r>
      <w:r w:rsidR="002F2DB6" w:rsidRPr="007E687C">
        <w:t xml:space="preserve"> </w:t>
      </w:r>
      <w:r w:rsidR="00E35CFE" w:rsidRPr="007E687C">
        <w:t xml:space="preserve">программой предусмотрено 101,3 </w:t>
      </w:r>
      <w:r w:rsidR="00446194" w:rsidRPr="007E687C">
        <w:t>тыс</w:t>
      </w:r>
      <w:r w:rsidR="00C56EF3" w:rsidRPr="007E687C">
        <w:t>. р</w:t>
      </w:r>
      <w:r w:rsidR="00446194" w:rsidRPr="007E687C">
        <w:t>ублей</w:t>
      </w:r>
      <w:r w:rsidR="00B1458B" w:rsidRPr="007E687C">
        <w:t xml:space="preserve"> на создание  временных рабочих мест</w:t>
      </w:r>
      <w:r w:rsidR="00C56EF3" w:rsidRPr="007E687C">
        <w:t>, б</w:t>
      </w:r>
      <w:r w:rsidR="00B1458B" w:rsidRPr="007E687C">
        <w:t>ыло создано 7 временных рабочих мест</w:t>
      </w:r>
      <w:r w:rsidR="003B4612" w:rsidRPr="007E687C">
        <w:t xml:space="preserve"> по организации общественных работ.</w:t>
      </w:r>
    </w:p>
    <w:p w:rsidR="00733412" w:rsidRPr="007E687C" w:rsidRDefault="00733412" w:rsidP="009872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территории Жарковского района  </w:t>
      </w:r>
      <w:r w:rsidR="006E3B55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создано и стабильно </w:t>
      </w:r>
      <w:r w:rsidR="004434A9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функционируют 4 муниципальных унитарных предприятия</w:t>
      </w:r>
      <w:r w:rsidR="0055219E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4434A9" w:rsidRPr="007E687C" w:rsidRDefault="00733412" w:rsidP="00987269">
      <w:pPr>
        <w:pStyle w:val="p1"/>
        <w:shd w:val="clear" w:color="auto" w:fill="FFFFFF"/>
        <w:spacing w:before="0" w:beforeAutospacing="0" w:after="0" w:afterAutospacing="0"/>
        <w:jc w:val="both"/>
      </w:pPr>
      <w:r w:rsidRPr="007E687C">
        <w:t xml:space="preserve">    </w:t>
      </w:r>
      <w:r w:rsidR="004434A9" w:rsidRPr="007E687C">
        <w:rPr>
          <w:b/>
        </w:rPr>
        <w:t xml:space="preserve">МУП </w:t>
      </w:r>
      <w:r w:rsidR="00743728" w:rsidRPr="007E687C">
        <w:rPr>
          <w:b/>
        </w:rPr>
        <w:t>«</w:t>
      </w:r>
      <w:r w:rsidR="004434A9" w:rsidRPr="007E687C">
        <w:rPr>
          <w:b/>
        </w:rPr>
        <w:t>ЖГКС</w:t>
      </w:r>
      <w:r w:rsidR="00743728" w:rsidRPr="007E687C">
        <w:rPr>
          <w:b/>
        </w:rPr>
        <w:t>»</w:t>
      </w:r>
      <w:r w:rsidR="00320CB6" w:rsidRPr="007E687C">
        <w:t xml:space="preserve"> </w:t>
      </w:r>
      <w:r w:rsidR="001B64DF" w:rsidRPr="007E687C">
        <w:t xml:space="preserve"> </w:t>
      </w:r>
      <w:r w:rsidR="007E687C" w:rsidRPr="007E687C">
        <w:t>- я</w:t>
      </w:r>
      <w:r w:rsidR="005448E9" w:rsidRPr="007E687C">
        <w:t>вляется единственным поставщиком жилищно-коммунальных услуг</w:t>
      </w:r>
      <w:r w:rsidR="00717330" w:rsidRPr="007E687C">
        <w:t>, уже сегодня можно сказать, что отопительный сезон прошел без срыва.</w:t>
      </w:r>
    </w:p>
    <w:p w:rsidR="004434A9" w:rsidRPr="007E687C" w:rsidRDefault="004434A9" w:rsidP="00987269">
      <w:pPr>
        <w:pStyle w:val="p1"/>
        <w:shd w:val="clear" w:color="auto" w:fill="FFFFFF"/>
        <w:spacing w:before="0" w:beforeAutospacing="0" w:after="0" w:afterAutospacing="0"/>
        <w:jc w:val="both"/>
      </w:pPr>
      <w:r w:rsidRPr="007E687C">
        <w:t>Доходы от реализации по видам деятельности за отчетный  год составили 25</w:t>
      </w:r>
      <w:r w:rsidR="00320CB6" w:rsidRPr="007E687C">
        <w:t xml:space="preserve"> </w:t>
      </w:r>
      <w:r w:rsidRPr="007E687C">
        <w:t>001 тыс</w:t>
      </w:r>
      <w:r w:rsidR="007E687C" w:rsidRPr="007E687C">
        <w:t>. р</w:t>
      </w:r>
      <w:r w:rsidRPr="007E687C">
        <w:t>уб.,</w:t>
      </w:r>
      <w:r w:rsidR="001B64DF" w:rsidRPr="007E687C">
        <w:t xml:space="preserve"> </w:t>
      </w:r>
      <w:r w:rsidRPr="007E687C">
        <w:t xml:space="preserve">расходы </w:t>
      </w:r>
      <w:r w:rsidR="001B64DF" w:rsidRPr="007E687C">
        <w:t xml:space="preserve"> </w:t>
      </w:r>
      <w:r w:rsidRPr="007E687C">
        <w:t>28</w:t>
      </w:r>
      <w:r w:rsidR="001B64DF" w:rsidRPr="007E687C">
        <w:t> </w:t>
      </w:r>
      <w:r w:rsidRPr="007E687C">
        <w:t>799</w:t>
      </w:r>
      <w:r w:rsidR="001B64DF" w:rsidRPr="007E687C">
        <w:t xml:space="preserve"> </w:t>
      </w:r>
      <w:r w:rsidRPr="007E687C">
        <w:t>тыс</w:t>
      </w:r>
      <w:r w:rsidR="007E687C" w:rsidRPr="007E687C">
        <w:t>. р</w:t>
      </w:r>
      <w:r w:rsidRPr="007E687C">
        <w:t xml:space="preserve">ублей. </w:t>
      </w:r>
    </w:p>
    <w:p w:rsidR="004434A9" w:rsidRPr="007E687C" w:rsidRDefault="004434A9" w:rsidP="00987269">
      <w:pPr>
        <w:pStyle w:val="p1"/>
        <w:shd w:val="clear" w:color="auto" w:fill="FFFFFF"/>
        <w:spacing w:before="0" w:beforeAutospacing="0" w:after="0" w:afterAutospacing="0"/>
        <w:jc w:val="both"/>
      </w:pPr>
      <w:r w:rsidRPr="007E687C">
        <w:t>Средняя численность работающих 80 человек.</w:t>
      </w:r>
    </w:p>
    <w:p w:rsidR="002F45AB" w:rsidRPr="007E687C" w:rsidRDefault="001B64DF" w:rsidP="00987269">
      <w:pPr>
        <w:pStyle w:val="p1"/>
        <w:shd w:val="clear" w:color="auto" w:fill="FFFFFF"/>
        <w:spacing w:before="0" w:beforeAutospacing="0" w:after="0" w:afterAutospacing="0"/>
        <w:jc w:val="both"/>
      </w:pPr>
      <w:r w:rsidRPr="007E687C">
        <w:rPr>
          <w:b/>
        </w:rPr>
        <w:t xml:space="preserve">    </w:t>
      </w:r>
      <w:r w:rsidR="0078150F" w:rsidRPr="007E687C">
        <w:rPr>
          <w:b/>
        </w:rPr>
        <w:t>МУП БТОН</w:t>
      </w:r>
      <w:r w:rsidR="0078150F" w:rsidRPr="007E687C">
        <w:t xml:space="preserve"> </w:t>
      </w:r>
      <w:r w:rsidR="004F3F7E" w:rsidRPr="007E687C">
        <w:t>о</w:t>
      </w:r>
      <w:r w:rsidR="002F45AB" w:rsidRPr="007E687C">
        <w:t>бщий объем выполненных услуг за 2014 год 7154,6тыс</w:t>
      </w:r>
      <w:r w:rsidR="007E687C" w:rsidRPr="007E687C">
        <w:t>. р</w:t>
      </w:r>
      <w:r w:rsidR="002F45AB" w:rsidRPr="007E687C">
        <w:t>уб</w:t>
      </w:r>
      <w:r w:rsidR="007E687C" w:rsidRPr="007E687C">
        <w:t>, ч</w:t>
      </w:r>
      <w:r w:rsidR="002F45AB" w:rsidRPr="007E687C">
        <w:t>то составляет + 122% к 2013году.</w:t>
      </w:r>
    </w:p>
    <w:p w:rsidR="0078150F" w:rsidRPr="007E687C" w:rsidRDefault="0078150F" w:rsidP="00987269">
      <w:pPr>
        <w:pStyle w:val="p1"/>
        <w:shd w:val="clear" w:color="auto" w:fill="FFFFFF"/>
        <w:spacing w:before="0" w:beforeAutospacing="0" w:after="0" w:afterAutospacing="0"/>
        <w:jc w:val="both"/>
      </w:pPr>
      <w:r w:rsidRPr="007E687C">
        <w:t>Численность работающих 14 человек,</w:t>
      </w:r>
      <w:r w:rsidR="00AA4D3D" w:rsidRPr="007E687C">
        <w:t xml:space="preserve"> </w:t>
      </w:r>
      <w:r w:rsidRPr="007E687C">
        <w:t>средняя зар</w:t>
      </w:r>
      <w:r w:rsidR="00AA4D3D" w:rsidRPr="007E687C">
        <w:t>а</w:t>
      </w:r>
      <w:r w:rsidRPr="007E687C">
        <w:t>б</w:t>
      </w:r>
      <w:r w:rsidR="00AA4D3D" w:rsidRPr="007E687C">
        <w:t>о</w:t>
      </w:r>
      <w:r w:rsidRPr="007E687C">
        <w:t>тная плата</w:t>
      </w:r>
      <w:r w:rsidR="00AA4D3D" w:rsidRPr="007E687C">
        <w:t xml:space="preserve"> </w:t>
      </w:r>
      <w:r w:rsidRPr="007E687C">
        <w:t>13569</w:t>
      </w:r>
      <w:r w:rsidR="00B26BDA" w:rsidRPr="007E687C">
        <w:t>руб.</w:t>
      </w:r>
      <w:r w:rsidRPr="007E687C">
        <w:t>(2013г.-11662).</w:t>
      </w:r>
    </w:p>
    <w:p w:rsidR="0078150F" w:rsidRPr="007E687C" w:rsidRDefault="0078150F" w:rsidP="00987269">
      <w:pPr>
        <w:pStyle w:val="p1"/>
        <w:shd w:val="clear" w:color="auto" w:fill="FFFFFF"/>
        <w:spacing w:before="0" w:beforeAutospacing="0" w:after="0" w:afterAutospacing="0"/>
        <w:jc w:val="both"/>
      </w:pPr>
      <w:r w:rsidRPr="007E687C">
        <w:t>У предприятия есть потенциал для развития и улучшения своих показателей.</w:t>
      </w:r>
    </w:p>
    <w:p w:rsidR="00733412" w:rsidRPr="007E687C" w:rsidRDefault="00CF2B36" w:rsidP="00987269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</w:rPr>
      </w:pPr>
      <w:r w:rsidRPr="007E687C">
        <w:rPr>
          <w:b/>
        </w:rPr>
        <w:t>МУП «Жарковское АТП</w:t>
      </w:r>
      <w:r w:rsidRPr="007E687C">
        <w:t>»</w:t>
      </w:r>
      <w:r w:rsidR="00733412" w:rsidRPr="007E687C">
        <w:t xml:space="preserve"> </w:t>
      </w:r>
      <w:r w:rsidR="0009146E" w:rsidRPr="007E687C">
        <w:t>Основной вид деятельност</w:t>
      </w:r>
      <w:r w:rsidR="007E687C" w:rsidRPr="007E687C">
        <w:t>и -</w:t>
      </w:r>
      <w:r w:rsidR="0009146E" w:rsidRPr="007E687C">
        <w:t xml:space="preserve"> пассажирские </w:t>
      </w:r>
      <w:r w:rsidR="00733412" w:rsidRPr="007E687C">
        <w:t>перевозк</w:t>
      </w:r>
      <w:r w:rsidR="0009146E" w:rsidRPr="007E687C">
        <w:t>и</w:t>
      </w:r>
      <w:r w:rsidR="0067542E" w:rsidRPr="007E687C">
        <w:t>.</w:t>
      </w:r>
      <w:r w:rsidR="00733412" w:rsidRPr="007E687C">
        <w:t xml:space="preserve"> </w:t>
      </w:r>
    </w:p>
    <w:p w:rsidR="00733412" w:rsidRPr="007E687C" w:rsidRDefault="00733412" w:rsidP="00987269">
      <w:pPr>
        <w:shd w:val="clear" w:color="auto" w:fill="FFFFFF"/>
        <w:spacing w:after="0" w:line="240" w:lineRule="auto"/>
        <w:ind w:lef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687C">
        <w:rPr>
          <w:rFonts w:ascii="Times New Roman" w:hAnsi="Times New Roman" w:cs="Times New Roman"/>
          <w:sz w:val="24"/>
          <w:szCs w:val="24"/>
        </w:rPr>
        <w:t xml:space="preserve"> За 2014 г. всего оказано услуг и выполнено работ в сумме </w:t>
      </w:r>
    </w:p>
    <w:p w:rsidR="00733412" w:rsidRPr="007E687C" w:rsidRDefault="00733412" w:rsidP="00987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7600,6 тыс. руб.,</w:t>
      </w:r>
    </w:p>
    <w:p w:rsidR="00733412" w:rsidRPr="007E687C" w:rsidRDefault="00733412" w:rsidP="00987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- выполнено работ по техническому обслуживанию и ремонту транспортных средств на сумму 123,2 тыс. руб.</w:t>
      </w:r>
    </w:p>
    <w:p w:rsidR="00733412" w:rsidRPr="007E687C" w:rsidRDefault="00733412" w:rsidP="00987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- услуги такси  на сумму 402,1 тыс. руб.</w:t>
      </w:r>
    </w:p>
    <w:p w:rsidR="00733412" w:rsidRPr="007E687C" w:rsidRDefault="00733412" w:rsidP="00987269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7E687C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 </w:t>
      </w:r>
      <w:r w:rsidR="004712D2" w:rsidRPr="007E687C">
        <w:rPr>
          <w:rFonts w:ascii="Times New Roman" w:hAnsi="Times New Roman" w:cs="Times New Roman"/>
          <w:color w:val="000000"/>
          <w:spacing w:val="-14"/>
          <w:sz w:val="24"/>
          <w:szCs w:val="24"/>
        </w:rPr>
        <w:t>На развитие  предприятия и</w:t>
      </w:r>
      <w:r w:rsidR="0067542E" w:rsidRPr="007E687C">
        <w:rPr>
          <w:rFonts w:ascii="Times New Roman" w:hAnsi="Times New Roman" w:cs="Times New Roman"/>
          <w:color w:val="000000"/>
          <w:spacing w:val="-14"/>
          <w:sz w:val="24"/>
          <w:szCs w:val="24"/>
        </w:rPr>
        <w:t>з местного бюджета</w:t>
      </w:r>
      <w:r w:rsidRPr="007E687C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выделено </w:t>
      </w:r>
      <w:r w:rsidR="004712D2" w:rsidRPr="007E687C">
        <w:rPr>
          <w:rFonts w:ascii="Times New Roman" w:hAnsi="Times New Roman" w:cs="Times New Roman"/>
          <w:color w:val="000000"/>
          <w:spacing w:val="-14"/>
          <w:sz w:val="24"/>
          <w:szCs w:val="24"/>
        </w:rPr>
        <w:t>-</w:t>
      </w:r>
      <w:r w:rsidRPr="007E687C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250,0  тыс. руб.  </w:t>
      </w:r>
    </w:p>
    <w:p w:rsidR="00733412" w:rsidRPr="007E687C" w:rsidRDefault="001B64DF" w:rsidP="00987269">
      <w:pPr>
        <w:shd w:val="clear" w:color="auto" w:fill="FFFFFF"/>
        <w:spacing w:after="0" w:line="240" w:lineRule="auto"/>
        <w:ind w:right="40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E687C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733412" w:rsidRPr="007E68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На предприятии трудится </w:t>
      </w:r>
      <w:r w:rsidRPr="007E687C">
        <w:rPr>
          <w:rFonts w:ascii="Times New Roman" w:hAnsi="Times New Roman" w:cs="Times New Roman"/>
          <w:color w:val="000000"/>
          <w:spacing w:val="1"/>
          <w:sz w:val="24"/>
          <w:szCs w:val="24"/>
        </w:rPr>
        <w:t>–</w:t>
      </w:r>
      <w:r w:rsidR="00733412" w:rsidRPr="007E68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31</w:t>
      </w:r>
      <w:r w:rsidRPr="007E68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412" w:rsidRPr="007E687C">
        <w:rPr>
          <w:rFonts w:ascii="Times New Roman" w:hAnsi="Times New Roman" w:cs="Times New Roman"/>
          <w:color w:val="000000"/>
          <w:spacing w:val="1"/>
          <w:sz w:val="24"/>
          <w:szCs w:val="24"/>
        </w:rPr>
        <w:t>человек, средняя</w:t>
      </w:r>
      <w:r w:rsidRPr="007E68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заработная плата – 14941 руб. </w:t>
      </w:r>
    </w:p>
    <w:p w:rsidR="00CD2F6F" w:rsidRPr="007E687C" w:rsidRDefault="00733412" w:rsidP="00987269">
      <w:pPr>
        <w:shd w:val="clear" w:color="auto" w:fill="FFFFFF"/>
        <w:spacing w:after="0" w:line="240" w:lineRule="auto"/>
        <w:ind w:right="403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1B64DF" w:rsidRPr="007E68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="00CD2F6F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CD2F6F" w:rsidRPr="007E687C">
        <w:rPr>
          <w:rFonts w:ascii="Times New Roman" w:hAnsi="Times New Roman" w:cs="Times New Roman"/>
          <w:b/>
          <w:sz w:val="24"/>
          <w:szCs w:val="24"/>
        </w:rPr>
        <w:t>МУП «Жарковская аптека №156»</w:t>
      </w:r>
      <w:r w:rsidR="00CD2F6F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733E41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4F3F7E" w:rsidRPr="007E687C">
        <w:rPr>
          <w:rFonts w:ascii="Times New Roman" w:hAnsi="Times New Roman" w:cs="Times New Roman"/>
          <w:sz w:val="24"/>
          <w:szCs w:val="24"/>
        </w:rPr>
        <w:t>за 2014год работала по ре</w:t>
      </w:r>
      <w:r w:rsidR="00221841" w:rsidRPr="007E687C">
        <w:rPr>
          <w:rFonts w:ascii="Times New Roman" w:hAnsi="Times New Roman" w:cs="Times New Roman"/>
          <w:sz w:val="24"/>
          <w:szCs w:val="24"/>
        </w:rPr>
        <w:t>а</w:t>
      </w:r>
      <w:r w:rsidR="004F3F7E" w:rsidRPr="007E687C">
        <w:rPr>
          <w:rFonts w:ascii="Times New Roman" w:hAnsi="Times New Roman" w:cs="Times New Roman"/>
          <w:sz w:val="24"/>
          <w:szCs w:val="24"/>
        </w:rPr>
        <w:t>лизации</w:t>
      </w:r>
      <w:r w:rsidR="005448E9" w:rsidRPr="007E687C">
        <w:rPr>
          <w:rFonts w:ascii="Times New Roman" w:hAnsi="Times New Roman" w:cs="Times New Roman"/>
          <w:sz w:val="24"/>
          <w:szCs w:val="24"/>
        </w:rPr>
        <w:t xml:space="preserve"> программ льготного лекарственного обеспечения населения.</w:t>
      </w:r>
    </w:p>
    <w:p w:rsidR="00CD2F6F" w:rsidRPr="007E687C" w:rsidRDefault="00CD2F6F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</w:t>
      </w:r>
      <w:r w:rsidR="00733E41" w:rsidRPr="007E687C">
        <w:rPr>
          <w:rFonts w:ascii="Times New Roman" w:hAnsi="Times New Roman" w:cs="Times New Roman"/>
          <w:sz w:val="24"/>
          <w:szCs w:val="24"/>
        </w:rPr>
        <w:t xml:space="preserve">      </w:t>
      </w:r>
      <w:r w:rsidRPr="007E687C">
        <w:rPr>
          <w:rFonts w:ascii="Times New Roman" w:hAnsi="Times New Roman" w:cs="Times New Roman"/>
          <w:sz w:val="24"/>
          <w:szCs w:val="24"/>
        </w:rPr>
        <w:t>На предприятии трудятся 7 чел, средняя заработная плата составляет   24</w:t>
      </w:r>
      <w:r w:rsidR="00733E41" w:rsidRPr="007E687C">
        <w:rPr>
          <w:rFonts w:ascii="Times New Roman" w:hAnsi="Times New Roman" w:cs="Times New Roman"/>
          <w:sz w:val="24"/>
          <w:szCs w:val="24"/>
        </w:rPr>
        <w:t> </w:t>
      </w:r>
      <w:r w:rsidRPr="007E687C">
        <w:rPr>
          <w:rFonts w:ascii="Times New Roman" w:hAnsi="Times New Roman" w:cs="Times New Roman"/>
          <w:sz w:val="24"/>
          <w:szCs w:val="24"/>
        </w:rPr>
        <w:t>099</w:t>
      </w:r>
      <w:r w:rsidR="00733E41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Pr="007E687C">
        <w:rPr>
          <w:rFonts w:ascii="Times New Roman" w:hAnsi="Times New Roman" w:cs="Times New Roman"/>
          <w:sz w:val="24"/>
          <w:szCs w:val="24"/>
        </w:rPr>
        <w:t>рублей.</w:t>
      </w:r>
    </w:p>
    <w:p w:rsidR="00733E41" w:rsidRPr="007E687C" w:rsidRDefault="00733E41" w:rsidP="00987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E41" w:rsidRPr="007E687C" w:rsidRDefault="00733E41" w:rsidP="00D6699F">
      <w:pPr>
        <w:pStyle w:val="a5"/>
        <w:numPr>
          <w:ilvl w:val="0"/>
          <w:numId w:val="24"/>
        </w:numPr>
        <w:shd w:val="clear" w:color="auto" w:fill="FFFFFF"/>
        <w:rPr>
          <w:rFonts w:eastAsia="Times New Roman" w:cs="Times New Roman"/>
          <w:b/>
          <w:color w:val="000000"/>
          <w:sz w:val="24"/>
          <w:szCs w:val="24"/>
        </w:rPr>
      </w:pPr>
      <w:r w:rsidRPr="007E687C">
        <w:rPr>
          <w:rFonts w:eastAsia="Times New Roman" w:cs="Times New Roman"/>
          <w:b/>
          <w:color w:val="000000"/>
          <w:sz w:val="24"/>
          <w:szCs w:val="24"/>
        </w:rPr>
        <w:t>Имущественные и земельные отношения</w:t>
      </w:r>
    </w:p>
    <w:p w:rsidR="00733E41" w:rsidRPr="007E687C" w:rsidRDefault="00733E41" w:rsidP="0098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A0DEF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Реестре муниципальной собственности Жарковского района на 31.12.</w:t>
      </w:r>
      <w:r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A0DEF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14года состоит 2072 объекта имущества, балансовой стоимостью 181</w:t>
      </w:r>
      <w:r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DEF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456</w:t>
      </w:r>
      <w:r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DEF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r w:rsidR="00C56EF3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 w:rsidR="002A0DEF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уб., в том числе объектов недвижимости - 101, балансовой стоимостью 135</w:t>
      </w:r>
      <w:r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DEF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884</w:t>
      </w:r>
      <w:r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DEF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r w:rsidR="00C56EF3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 w:rsidR="002A0DEF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 w:rsidR="007E687C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C193D" w:rsidRPr="007E687C" w:rsidRDefault="00733E41" w:rsidP="0098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BC193D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аренды земельных участков 2014</w:t>
      </w:r>
      <w:r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193D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составили 466,3</w:t>
      </w:r>
      <w:r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193D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r w:rsidR="007E687C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 w:rsidR="00BC193D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уб.(</w:t>
      </w:r>
      <w:r w:rsidR="00215121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2013г.-340,8 тыс</w:t>
      </w:r>
      <w:r w:rsidR="007E687C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 w:rsidR="00215121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уб.).</w:t>
      </w:r>
    </w:p>
    <w:p w:rsidR="00215121" w:rsidRPr="007E687C" w:rsidRDefault="00733E41" w:rsidP="0098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15121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продажи земельных участков в 2014</w:t>
      </w:r>
      <w:r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121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году составили </w:t>
      </w:r>
      <w:r w:rsidR="00A24B44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278,1</w:t>
      </w:r>
      <w:r w:rsidR="00215121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r w:rsidR="007E687C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 w:rsidR="00215121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уб.(2013г.-</w:t>
      </w:r>
      <w:r w:rsidR="00A24B44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407,3</w:t>
      </w:r>
      <w:r w:rsidR="00215121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</w:t>
      </w:r>
      <w:r w:rsidR="007E687C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 w:rsidR="00215121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уб.).</w:t>
      </w:r>
    </w:p>
    <w:p w:rsidR="002A0DEF" w:rsidRPr="007E687C" w:rsidRDefault="00733E41" w:rsidP="0098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2A0DEF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исполнения Закона Тверской области от 07 декабря 2011года №75-ЗО « О бесплатном предоставлении гражданам, имеющим трёх и более детей, земельных участков  многодетным семьям предоставлен 1 земельный участок,  </w:t>
      </w:r>
      <w:r w:rsidR="00F62CE0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зарегистрированы </w:t>
      </w:r>
      <w:r w:rsidR="002A0DEF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7 земельных участков для предоставления их в дальнейшем многодетным семьям.</w:t>
      </w:r>
    </w:p>
    <w:p w:rsidR="002A0DEF" w:rsidRPr="007E687C" w:rsidRDefault="00733E41" w:rsidP="0098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A0DEF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реализации законов Тверской области от 09.12.2005 №150-ЗО «О реализации дополнительных гарантий по социальной поддержке детей сирот и детей, оставшихся без попечения родителей в Тверской области»</w:t>
      </w:r>
      <w:r w:rsidR="00C56EF3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A0DEF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07.12.2011 №78- ЗО « 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граждан» в 2014году приобретены и зарегистрированы в муниципальную собственность МО «Жарковский район» 6 квартир. Данные жилые помещения включены в специализированный жилищный фонд для детей – сирот и детей</w:t>
      </w:r>
      <w:r w:rsidR="00C56EF3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A0DEF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оставшихся без попечения родителей , 5 квартир предоставлены по договорам найма жилого помещения детям </w:t>
      </w:r>
      <w:r w:rsidR="00C56EF3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 w:rsidR="002A0DEF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иротам</w:t>
      </w:r>
      <w:r w:rsidR="00C56EF3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3E41" w:rsidRPr="007E687C" w:rsidRDefault="00D308CF" w:rsidP="00D6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8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3E41" w:rsidRPr="007E687C">
        <w:rPr>
          <w:rFonts w:ascii="Times New Roman" w:eastAsia="Times New Roman" w:hAnsi="Times New Roman" w:cs="Times New Roman"/>
          <w:b/>
          <w:sz w:val="24"/>
          <w:szCs w:val="24"/>
        </w:rPr>
        <w:t>5. Строительство, архитектура и ЖКХ</w:t>
      </w:r>
    </w:p>
    <w:p w:rsidR="00812718" w:rsidRPr="007E687C" w:rsidRDefault="00733E41" w:rsidP="00987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7C">
        <w:rPr>
          <w:rFonts w:ascii="Times New Roman" w:eastAsia="Times New Roman" w:hAnsi="Times New Roman" w:cs="Times New Roman"/>
          <w:sz w:val="24"/>
          <w:szCs w:val="24"/>
        </w:rPr>
        <w:t xml:space="preserve">          В</w:t>
      </w:r>
      <w:r w:rsidR="00812718" w:rsidRPr="007E687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положениями Градостроительного кодекса </w:t>
      </w:r>
      <w:r w:rsidR="00812718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  <w:r w:rsidRPr="007E6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718" w:rsidRPr="007E687C">
        <w:rPr>
          <w:rFonts w:ascii="Times New Roman" w:eastAsia="Times New Roman" w:hAnsi="Times New Roman" w:cs="Times New Roman"/>
          <w:sz w:val="24"/>
          <w:szCs w:val="24"/>
        </w:rPr>
        <w:t xml:space="preserve"> подготовлен и утвержден «Генеральный план городского поселения — поселок Жарковский».</w:t>
      </w:r>
    </w:p>
    <w:p w:rsidR="00812718" w:rsidRPr="007E687C" w:rsidRDefault="00733E41" w:rsidP="00987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7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F3B55" w:rsidRPr="007E687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12718" w:rsidRPr="007E687C">
        <w:rPr>
          <w:rFonts w:ascii="Times New Roman" w:eastAsia="Times New Roman" w:hAnsi="Times New Roman" w:cs="Times New Roman"/>
          <w:sz w:val="24"/>
          <w:szCs w:val="24"/>
        </w:rPr>
        <w:t>азработана и утверждена «Схема водоснабжения и водоотведения городского поселения — поселок Жарковский на период 2014-2018 гг. и на период до 2024 года».</w:t>
      </w:r>
      <w:r w:rsidRPr="007E6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718" w:rsidRPr="007E687C">
        <w:rPr>
          <w:rFonts w:ascii="Times New Roman" w:eastAsia="Times New Roman" w:hAnsi="Times New Roman" w:cs="Times New Roman"/>
          <w:sz w:val="24"/>
          <w:szCs w:val="24"/>
        </w:rPr>
        <w:t xml:space="preserve">Завершена реализация мероприятий муниципальной программы «Адресная программа по переселению граждан из аварийного жилищного фонда с учетом необходимости развития малоэтажного жилищного строительства на территории городского поселения — поселок Жарковский Тверской области на 2013-2015 гг.». </w:t>
      </w:r>
      <w:r w:rsidR="00812718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запланированные программой мероприятия выполнены. В результате их выполнения произведено переселение 4 семей в количестве 9 человек из 4 жилых помещений (квартир) общей площадью 149,1 кв</w:t>
      </w:r>
      <w:r w:rsidR="00C56EF3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. м</w:t>
      </w:r>
      <w:r w:rsidR="00812718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812718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бщий объем финансирования Программы составил 7</w:t>
      </w:r>
      <w:r w:rsidR="003B6A03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12718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632</w:t>
      </w:r>
      <w:r w:rsidR="003B6A03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2718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651,40 рублей, из них за счет средств: </w:t>
      </w:r>
    </w:p>
    <w:p w:rsidR="00812718" w:rsidRPr="007E687C" w:rsidRDefault="00733E41" w:rsidP="00987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7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F3B55" w:rsidRPr="007E687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12718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конкурсном отборе заявок  на предоставление субсидий из областного бюджета Тверской области </w:t>
      </w:r>
      <w:r w:rsidR="00812718" w:rsidRPr="007E687C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расходных обязательств муниципальных образований Тверской области на проведение капитального ремонта объектов теплоэнергетических комплексов муниципальных образований Тверской области с использованием энергоэффективных технологий, в результате </w:t>
      </w:r>
      <w:r w:rsidRPr="007E6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718" w:rsidRPr="007E687C">
        <w:rPr>
          <w:rFonts w:ascii="Times New Roman" w:eastAsia="Times New Roman" w:hAnsi="Times New Roman" w:cs="Times New Roman"/>
          <w:sz w:val="24"/>
          <w:szCs w:val="24"/>
        </w:rPr>
        <w:t xml:space="preserve"> произведен капитальный ремонт участка теплотрассы в пос</w:t>
      </w:r>
      <w:r w:rsidR="00C56EF3" w:rsidRPr="007E687C">
        <w:rPr>
          <w:rFonts w:ascii="Times New Roman" w:eastAsia="Times New Roman" w:hAnsi="Times New Roman" w:cs="Times New Roman"/>
          <w:sz w:val="24"/>
          <w:szCs w:val="24"/>
        </w:rPr>
        <w:t>. Ж</w:t>
      </w:r>
      <w:r w:rsidR="00812718" w:rsidRPr="007E687C">
        <w:rPr>
          <w:rFonts w:ascii="Times New Roman" w:eastAsia="Times New Roman" w:hAnsi="Times New Roman" w:cs="Times New Roman"/>
          <w:sz w:val="24"/>
          <w:szCs w:val="24"/>
        </w:rPr>
        <w:t>арковский от теплового пункта к зданию МУ «МПДК» протяженностью 171 п</w:t>
      </w:r>
      <w:r w:rsidR="00C56EF3" w:rsidRPr="007E687C">
        <w:rPr>
          <w:rFonts w:ascii="Times New Roman" w:eastAsia="Times New Roman" w:hAnsi="Times New Roman" w:cs="Times New Roman"/>
          <w:sz w:val="24"/>
          <w:szCs w:val="24"/>
        </w:rPr>
        <w:t>. м</w:t>
      </w:r>
      <w:r w:rsidR="00812718" w:rsidRPr="007E687C">
        <w:rPr>
          <w:rFonts w:ascii="Times New Roman" w:eastAsia="Times New Roman" w:hAnsi="Times New Roman" w:cs="Times New Roman"/>
          <w:sz w:val="24"/>
          <w:szCs w:val="24"/>
        </w:rPr>
        <w:t xml:space="preserve"> в двухтрубном исполнении с применением современных, энергоэффективных материалов - труб в ППУ изоляции. Общий объем финансирования ремонтных работ составил 1</w:t>
      </w:r>
      <w:r w:rsidR="00012864" w:rsidRPr="007E687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12718" w:rsidRPr="007E687C">
        <w:rPr>
          <w:rFonts w:ascii="Times New Roman" w:eastAsia="Times New Roman" w:hAnsi="Times New Roman" w:cs="Times New Roman"/>
          <w:sz w:val="24"/>
          <w:szCs w:val="24"/>
        </w:rPr>
        <w:t>660</w:t>
      </w:r>
      <w:r w:rsidR="00012864" w:rsidRPr="007E6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718" w:rsidRPr="007E687C">
        <w:rPr>
          <w:rFonts w:ascii="Times New Roman" w:eastAsia="Times New Roman" w:hAnsi="Times New Roman" w:cs="Times New Roman"/>
          <w:sz w:val="24"/>
          <w:szCs w:val="24"/>
        </w:rPr>
        <w:t>840 рублей, из них субсидии из федерального бюджета 996</w:t>
      </w:r>
      <w:r w:rsidR="00012864" w:rsidRPr="007E6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718" w:rsidRPr="007E687C">
        <w:rPr>
          <w:rFonts w:ascii="Times New Roman" w:eastAsia="Times New Roman" w:hAnsi="Times New Roman" w:cs="Times New Roman"/>
          <w:sz w:val="24"/>
          <w:szCs w:val="24"/>
        </w:rPr>
        <w:t>504 рублей, субсидии из областного — 514</w:t>
      </w:r>
      <w:r w:rsidR="00012864" w:rsidRPr="007E6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718" w:rsidRPr="007E687C">
        <w:rPr>
          <w:rFonts w:ascii="Times New Roman" w:eastAsia="Times New Roman" w:hAnsi="Times New Roman" w:cs="Times New Roman"/>
          <w:sz w:val="24"/>
          <w:szCs w:val="24"/>
        </w:rPr>
        <w:t>860,4, средств местного бюджета затрачено — 149</w:t>
      </w:r>
      <w:r w:rsidR="00012864" w:rsidRPr="007E6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718" w:rsidRPr="007E687C">
        <w:rPr>
          <w:rFonts w:ascii="Times New Roman" w:eastAsia="Times New Roman" w:hAnsi="Times New Roman" w:cs="Times New Roman"/>
          <w:sz w:val="24"/>
          <w:szCs w:val="24"/>
        </w:rPr>
        <w:t>475,6 рублей.</w:t>
      </w:r>
    </w:p>
    <w:p w:rsidR="00812718" w:rsidRPr="007E687C" w:rsidRDefault="00812718" w:rsidP="00987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Осуществлена подготовка объектов ЖКХ к работе в ОЗП 2014-2015 гг., </w:t>
      </w:r>
      <w:r w:rsidR="00733E41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 ремонт муниципальных котельных, приобретены и установлены резервные источники питания — дизельные генераторы на котельные №2, №3, №5., произведена замена водопроводных труб на участках ул</w:t>
      </w:r>
      <w:r w:rsidR="00C56EF3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. М</w:t>
      </w:r>
      <w:r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ира, д.14б — ул</w:t>
      </w:r>
      <w:r w:rsidR="00C56EF3"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 w:rsidRPr="007E6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руда, д. 33, от теплового узла до здания МУ «МПДК». Своевременное выполнение мероприятий по подготовке к ОЗП позволило своевременно войти в отопительный период, а муниципальному образованию в числе первых в области получить паспорт готовности. </w:t>
      </w:r>
    </w:p>
    <w:p w:rsidR="00812718" w:rsidRPr="007E687C" w:rsidRDefault="00733E41" w:rsidP="00987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718" w:rsidRPr="007E687C">
        <w:rPr>
          <w:rFonts w:ascii="Times New Roman" w:eastAsia="Times New Roman" w:hAnsi="Times New Roman" w:cs="Times New Roman"/>
          <w:sz w:val="24"/>
          <w:szCs w:val="24"/>
        </w:rPr>
        <w:t>Произведен ремонт 27 муниципальных квартир на сумму более 920 тыс</w:t>
      </w:r>
      <w:r w:rsidR="00C56EF3" w:rsidRPr="007E687C">
        <w:rPr>
          <w:rFonts w:ascii="Times New Roman" w:eastAsia="Times New Roman" w:hAnsi="Times New Roman" w:cs="Times New Roman"/>
          <w:sz w:val="24"/>
          <w:szCs w:val="24"/>
        </w:rPr>
        <w:t>. р</w:t>
      </w:r>
      <w:r w:rsidR="00812718" w:rsidRPr="007E687C">
        <w:rPr>
          <w:rFonts w:ascii="Times New Roman" w:eastAsia="Times New Roman" w:hAnsi="Times New Roman" w:cs="Times New Roman"/>
          <w:sz w:val="24"/>
          <w:szCs w:val="24"/>
        </w:rPr>
        <w:t xml:space="preserve">ублей. </w:t>
      </w:r>
    </w:p>
    <w:p w:rsidR="00AA43AE" w:rsidRPr="007E687C" w:rsidRDefault="00AA43AE" w:rsidP="00987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E41" w:rsidRPr="007E687C" w:rsidRDefault="00AA43AE" w:rsidP="005A28D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b/>
          <w:sz w:val="24"/>
          <w:szCs w:val="24"/>
        </w:rPr>
        <w:t>6.</w:t>
      </w:r>
      <w:r w:rsidR="00733E41" w:rsidRPr="007E687C">
        <w:rPr>
          <w:rFonts w:ascii="Times New Roman" w:hAnsi="Times New Roman" w:cs="Times New Roman"/>
          <w:b/>
          <w:sz w:val="24"/>
          <w:szCs w:val="24"/>
        </w:rPr>
        <w:t xml:space="preserve">     Благоустройство, дорожное хозяйство, транспорт</w:t>
      </w:r>
    </w:p>
    <w:p w:rsidR="00146030" w:rsidRPr="007E687C" w:rsidRDefault="00733E41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    </w:t>
      </w:r>
      <w:r w:rsidR="00146030" w:rsidRPr="007E687C">
        <w:rPr>
          <w:rFonts w:ascii="Times New Roman" w:hAnsi="Times New Roman" w:cs="Times New Roman"/>
          <w:sz w:val="24"/>
          <w:szCs w:val="24"/>
        </w:rPr>
        <w:t xml:space="preserve">В 2014г. на содержание и обслуживание объектов благоустройства городского поселения-посёлок Жарковский  израсходовано </w:t>
      </w:r>
      <w:r w:rsidR="0055490E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146030" w:rsidRPr="007E687C">
        <w:rPr>
          <w:rFonts w:ascii="Times New Roman" w:hAnsi="Times New Roman" w:cs="Times New Roman"/>
          <w:sz w:val="24"/>
          <w:szCs w:val="24"/>
        </w:rPr>
        <w:t>3</w:t>
      </w:r>
      <w:r w:rsidR="00486365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146030" w:rsidRPr="007E687C">
        <w:rPr>
          <w:rFonts w:ascii="Times New Roman" w:hAnsi="Times New Roman" w:cs="Times New Roman"/>
          <w:sz w:val="24"/>
          <w:szCs w:val="24"/>
        </w:rPr>
        <w:t xml:space="preserve">125,7 </w:t>
      </w:r>
      <w:r w:rsidR="00146030" w:rsidRPr="007E6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030" w:rsidRPr="007E687C">
        <w:rPr>
          <w:rFonts w:ascii="Times New Roman" w:hAnsi="Times New Roman" w:cs="Times New Roman"/>
          <w:sz w:val="24"/>
          <w:szCs w:val="24"/>
        </w:rPr>
        <w:t>тыс</w:t>
      </w:r>
      <w:r w:rsidR="00C56EF3" w:rsidRPr="007E687C">
        <w:rPr>
          <w:rFonts w:ascii="Times New Roman" w:hAnsi="Times New Roman" w:cs="Times New Roman"/>
          <w:sz w:val="24"/>
          <w:szCs w:val="24"/>
        </w:rPr>
        <w:t>. р</w:t>
      </w:r>
      <w:r w:rsidR="00146030" w:rsidRPr="007E687C">
        <w:rPr>
          <w:rFonts w:ascii="Times New Roman" w:hAnsi="Times New Roman" w:cs="Times New Roman"/>
          <w:sz w:val="24"/>
          <w:szCs w:val="24"/>
        </w:rPr>
        <w:t>ублей.</w:t>
      </w:r>
    </w:p>
    <w:p w:rsidR="00146030" w:rsidRPr="007E687C" w:rsidRDefault="00146030" w:rsidP="0098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lastRenderedPageBreak/>
        <w:t>Большая часть этих денежных средств израсходовано на уборку, вывоз и утилизацию твёрдых бытовых отходов.</w:t>
      </w:r>
    </w:p>
    <w:p w:rsidR="00146030" w:rsidRPr="007E687C" w:rsidRDefault="0018315B" w:rsidP="0098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146030" w:rsidRPr="007E687C">
        <w:rPr>
          <w:rFonts w:ascii="Times New Roman" w:hAnsi="Times New Roman" w:cs="Times New Roman"/>
          <w:sz w:val="24"/>
          <w:szCs w:val="24"/>
        </w:rPr>
        <w:t>На обслуживание уличного освещения в 2014г. израсходовано - 400,0тыс</w:t>
      </w:r>
      <w:r w:rsidR="00C56EF3" w:rsidRPr="007E687C">
        <w:rPr>
          <w:rFonts w:ascii="Times New Roman" w:hAnsi="Times New Roman" w:cs="Times New Roman"/>
          <w:sz w:val="24"/>
          <w:szCs w:val="24"/>
        </w:rPr>
        <w:t>. р</w:t>
      </w:r>
      <w:r w:rsidR="00146030" w:rsidRPr="007E687C">
        <w:rPr>
          <w:rFonts w:ascii="Times New Roman" w:hAnsi="Times New Roman" w:cs="Times New Roman"/>
          <w:sz w:val="24"/>
          <w:szCs w:val="24"/>
        </w:rPr>
        <w:t>ублей, приобретено 46 энергосберегающих ламп, 3 фотореле на сумму 27,8 тыс</w:t>
      </w:r>
      <w:r w:rsidR="00C56EF3" w:rsidRPr="007E687C">
        <w:rPr>
          <w:rFonts w:ascii="Times New Roman" w:hAnsi="Times New Roman" w:cs="Times New Roman"/>
          <w:sz w:val="24"/>
          <w:szCs w:val="24"/>
        </w:rPr>
        <w:t>. р</w:t>
      </w:r>
      <w:r w:rsidR="00146030" w:rsidRPr="007E687C">
        <w:rPr>
          <w:rFonts w:ascii="Times New Roman" w:hAnsi="Times New Roman" w:cs="Times New Roman"/>
          <w:sz w:val="24"/>
          <w:szCs w:val="24"/>
        </w:rPr>
        <w:t>ублей.</w:t>
      </w:r>
    </w:p>
    <w:p w:rsidR="00146030" w:rsidRPr="007E687C" w:rsidRDefault="00146030" w:rsidP="0098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В 2014г. на развитие, сохранение и улучшение транспортно-эксплуатационного состояния автомобильных дорог общего пользования местного значения и региональных дорог 3 класса в Жарковском районе было выделено 10</w:t>
      </w:r>
      <w:r w:rsidR="00A337B6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Pr="007E687C">
        <w:rPr>
          <w:rFonts w:ascii="Times New Roman" w:hAnsi="Times New Roman" w:cs="Times New Roman"/>
          <w:sz w:val="24"/>
          <w:szCs w:val="24"/>
        </w:rPr>
        <w:t>255,6 тыс</w:t>
      </w:r>
      <w:r w:rsidR="00C56EF3" w:rsidRPr="007E687C">
        <w:rPr>
          <w:rFonts w:ascii="Times New Roman" w:hAnsi="Times New Roman" w:cs="Times New Roman"/>
          <w:sz w:val="24"/>
          <w:szCs w:val="24"/>
        </w:rPr>
        <w:t>. р</w:t>
      </w:r>
      <w:r w:rsidRPr="007E687C">
        <w:rPr>
          <w:rFonts w:ascii="Times New Roman" w:hAnsi="Times New Roman" w:cs="Times New Roman"/>
          <w:sz w:val="24"/>
          <w:szCs w:val="24"/>
        </w:rPr>
        <w:t>ублей.</w:t>
      </w:r>
    </w:p>
    <w:p w:rsidR="00146030" w:rsidRPr="007E687C" w:rsidRDefault="00146030" w:rsidP="009872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эти цели из областного бюджета  выделено 5</w:t>
      </w:r>
      <w:r w:rsidR="005351C9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494,6 тыс</w:t>
      </w:r>
      <w:r w:rsidR="00C56EF3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. р</w:t>
      </w:r>
      <w:r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ублей.</w:t>
      </w:r>
    </w:p>
    <w:p w:rsidR="00146030" w:rsidRPr="007E687C" w:rsidRDefault="00146030" w:rsidP="009872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Из местного бюджета</w:t>
      </w:r>
      <w:r w:rsidRPr="007E687C">
        <w:rPr>
          <w:rFonts w:ascii="Times New Roman" w:hAnsi="Times New Roman" w:cs="Times New Roman"/>
          <w:sz w:val="24"/>
          <w:szCs w:val="24"/>
        </w:rPr>
        <w:t xml:space="preserve"> на ремонт и содержание автомобильных дорог</w:t>
      </w:r>
      <w:r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общего пользования выделено 4</w:t>
      </w:r>
      <w:r w:rsidR="005351C9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761,0 тыс</w:t>
      </w:r>
      <w:r w:rsidR="00C56EF3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. р</w:t>
      </w:r>
      <w:r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ублей. Данные денежные средства были израсходованы на выполнение следующих работ:</w:t>
      </w:r>
    </w:p>
    <w:p w:rsidR="00146030" w:rsidRPr="007E687C" w:rsidRDefault="00146030" w:rsidP="009872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-ямочный ремонт ул. Заводская, ул. 2-я Заводская п.Жарковский -731,4 тыс</w:t>
      </w:r>
      <w:r w:rsidR="007E687C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. р</w:t>
      </w:r>
      <w:r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ублей;</w:t>
      </w:r>
    </w:p>
    <w:p w:rsidR="00146030" w:rsidRPr="007E687C" w:rsidRDefault="007E687C" w:rsidP="009872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- р</w:t>
      </w:r>
      <w:r w:rsidR="00146030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емонт дорожного полотна моста через р</w:t>
      </w:r>
      <w:r w:rsidR="00C56EF3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. М</w:t>
      </w:r>
      <w:r w:rsidR="00146030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ежа в п</w:t>
      </w:r>
      <w:r w:rsidR="00C56EF3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. Ж</w:t>
      </w:r>
      <w:r w:rsidR="00146030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арковский-1</w:t>
      </w:r>
      <w:r w:rsidR="005351C9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46030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328,6 тыс</w:t>
      </w:r>
      <w:r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. р</w:t>
      </w:r>
      <w:r w:rsidR="00146030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ублей;</w:t>
      </w:r>
    </w:p>
    <w:p w:rsidR="00146030" w:rsidRPr="007E687C" w:rsidRDefault="007E687C" w:rsidP="009872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- п</w:t>
      </w:r>
      <w:r w:rsidR="00146030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риобретено </w:t>
      </w:r>
      <w:smartTag w:uri="urn:schemas-microsoft-com:office:smarttags" w:element="metricconverter">
        <w:smartTagPr>
          <w:attr w:name="ProductID" w:val="620 м3"/>
        </w:smartTagPr>
        <w:r w:rsidR="00146030" w:rsidRPr="007E687C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620 м3</w:t>
        </w:r>
      </w:smartTag>
      <w:r w:rsidR="00146030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строительного песка на сумму 408,2 тыс</w:t>
      </w:r>
      <w:r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. р</w:t>
      </w:r>
      <w:r w:rsidR="00146030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ублей</w:t>
      </w:r>
      <w:r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="005351C9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46030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который был использован для подсыпки ул</w:t>
      </w:r>
      <w:r w:rsidR="00C56EF3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. З</w:t>
      </w:r>
      <w:r w:rsidR="00146030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аречная, Беляевская, 2-я Лесная, Западная, Новосельская, Кооперативная п.Жарковский, ул</w:t>
      </w:r>
      <w:r w:rsidR="00576489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. О</w:t>
      </w:r>
      <w:r w:rsidR="00146030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ктябрьская, Сосновая п</w:t>
      </w:r>
      <w:r w:rsidR="00576489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. К</w:t>
      </w:r>
      <w:r w:rsidR="00146030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ривая  и др;</w:t>
      </w:r>
    </w:p>
    <w:p w:rsidR="00146030" w:rsidRPr="007E687C" w:rsidRDefault="007E687C" w:rsidP="009872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- п</w:t>
      </w:r>
      <w:r w:rsidR="00146030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риобретено 196м3 щебня на сумму 353,6 тыс</w:t>
      </w:r>
      <w:r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. р</w:t>
      </w:r>
      <w:r w:rsidR="00146030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ублей, который был использован для подсыпки ул</w:t>
      </w:r>
      <w:r w:rsidR="00576489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. З</w:t>
      </w:r>
      <w:r w:rsidR="00146030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аречная, Кольцевая, пер</w:t>
      </w:r>
      <w:r w:rsidR="00576489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. П</w:t>
      </w:r>
      <w:r w:rsidR="00146030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ионерский  и </w:t>
      </w:r>
      <w:r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др.</w:t>
      </w:r>
      <w:r w:rsidR="00146030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146030" w:rsidRPr="007E687C" w:rsidRDefault="00146030" w:rsidP="009872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- обследование мостовых сооружений в п</w:t>
      </w:r>
      <w:r w:rsidR="00576489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. Ж</w:t>
      </w:r>
      <w:r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арковский-370,0 тыс</w:t>
      </w:r>
      <w:r w:rsidR="00576489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. р</w:t>
      </w:r>
      <w:r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ублей;</w:t>
      </w:r>
    </w:p>
    <w:p w:rsidR="00146030" w:rsidRPr="007E687C" w:rsidRDefault="00146030" w:rsidP="009872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зимнее и летнее содержание дорог  общего пользования местного значения  городского поселения – поселок Жарковский  израсходовано 884,2 тыс. рублей </w:t>
      </w:r>
      <w:r w:rsidR="00576489"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r w:rsidRPr="007E687C">
        <w:rPr>
          <w:rFonts w:ascii="Times New Roman" w:hAnsi="Times New Roman" w:cs="Times New Roman"/>
          <w:color w:val="000000"/>
          <w:spacing w:val="3"/>
          <w:sz w:val="24"/>
          <w:szCs w:val="24"/>
        </w:rPr>
        <w:t>очистка от снега, посыпка ПСС, грейдеровка).</w:t>
      </w:r>
    </w:p>
    <w:p w:rsidR="00E55501" w:rsidRPr="007E687C" w:rsidRDefault="00E55501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064AD6" w:rsidRPr="007E687C">
        <w:rPr>
          <w:rFonts w:ascii="Times New Roman" w:hAnsi="Times New Roman" w:cs="Times New Roman"/>
          <w:sz w:val="24"/>
          <w:szCs w:val="24"/>
        </w:rPr>
        <w:t xml:space="preserve">На транспортное  обслуживание населения Жарковского района  израсходовано 1 538,9 тыс. рублей.  </w:t>
      </w:r>
    </w:p>
    <w:p w:rsidR="00D6699F" w:rsidRPr="007E687C" w:rsidRDefault="00D6699F" w:rsidP="00987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501" w:rsidRPr="007E687C" w:rsidRDefault="00E55501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8315B" w:rsidRPr="007E687C">
        <w:rPr>
          <w:rFonts w:ascii="Times New Roman" w:hAnsi="Times New Roman" w:cs="Times New Roman"/>
          <w:b/>
          <w:sz w:val="24"/>
          <w:szCs w:val="24"/>
        </w:rPr>
        <w:t>7.</w:t>
      </w:r>
      <w:r w:rsidRPr="007E6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28D" w:rsidRPr="007E687C">
        <w:rPr>
          <w:rFonts w:ascii="Times New Roman" w:hAnsi="Times New Roman" w:cs="Times New Roman"/>
          <w:b/>
          <w:sz w:val="24"/>
          <w:szCs w:val="24"/>
        </w:rPr>
        <w:t>Социал</w:t>
      </w:r>
      <w:r w:rsidR="00524A4E" w:rsidRPr="007E687C">
        <w:rPr>
          <w:rFonts w:ascii="Times New Roman" w:hAnsi="Times New Roman" w:cs="Times New Roman"/>
          <w:b/>
          <w:sz w:val="24"/>
          <w:szCs w:val="24"/>
        </w:rPr>
        <w:t>ьная сфера представлена отраслями</w:t>
      </w:r>
      <w:r w:rsidR="00524A4E" w:rsidRPr="007E687C">
        <w:rPr>
          <w:rFonts w:ascii="Times New Roman" w:hAnsi="Times New Roman" w:cs="Times New Roman"/>
          <w:sz w:val="24"/>
          <w:szCs w:val="24"/>
        </w:rPr>
        <w:t>:</w:t>
      </w:r>
      <w:r w:rsidR="0018315B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093083" w:rsidRPr="007E687C">
        <w:rPr>
          <w:rFonts w:ascii="Times New Roman" w:hAnsi="Times New Roman" w:cs="Times New Roman"/>
          <w:sz w:val="24"/>
          <w:szCs w:val="24"/>
        </w:rPr>
        <w:t>здравоохранение</w:t>
      </w:r>
      <w:r w:rsidR="0054528D" w:rsidRPr="007E687C">
        <w:rPr>
          <w:rFonts w:ascii="Times New Roman" w:hAnsi="Times New Roman" w:cs="Times New Roman"/>
          <w:sz w:val="24"/>
          <w:szCs w:val="24"/>
        </w:rPr>
        <w:t>,</w:t>
      </w:r>
      <w:r w:rsidR="0018315B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093083" w:rsidRPr="007E687C">
        <w:rPr>
          <w:rFonts w:ascii="Times New Roman" w:hAnsi="Times New Roman" w:cs="Times New Roman"/>
          <w:sz w:val="24"/>
          <w:szCs w:val="24"/>
        </w:rPr>
        <w:t>образование,</w:t>
      </w:r>
      <w:r w:rsidR="0018315B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093083" w:rsidRPr="007E687C">
        <w:rPr>
          <w:rFonts w:ascii="Times New Roman" w:hAnsi="Times New Roman" w:cs="Times New Roman"/>
          <w:sz w:val="24"/>
          <w:szCs w:val="24"/>
        </w:rPr>
        <w:t>культура,</w:t>
      </w:r>
      <w:r w:rsidR="0018315B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093083" w:rsidRPr="007E687C">
        <w:rPr>
          <w:rFonts w:ascii="Times New Roman" w:hAnsi="Times New Roman" w:cs="Times New Roman"/>
          <w:sz w:val="24"/>
          <w:szCs w:val="24"/>
        </w:rPr>
        <w:t>физическая культура и спорт,</w:t>
      </w:r>
      <w:r w:rsidR="0018315B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093083" w:rsidRPr="007E687C">
        <w:rPr>
          <w:rFonts w:ascii="Times New Roman" w:hAnsi="Times New Roman" w:cs="Times New Roman"/>
          <w:sz w:val="24"/>
          <w:szCs w:val="24"/>
        </w:rPr>
        <w:t>молодежная политика.</w:t>
      </w:r>
    </w:p>
    <w:p w:rsidR="00B12DA2" w:rsidRPr="007E687C" w:rsidRDefault="00B12DA2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По</w:t>
      </w:r>
      <w:r w:rsidR="00EE761C" w:rsidRPr="007E687C">
        <w:rPr>
          <w:rFonts w:ascii="Times New Roman" w:hAnsi="Times New Roman" w:cs="Times New Roman"/>
          <w:sz w:val="24"/>
          <w:szCs w:val="24"/>
        </w:rPr>
        <w:t>-</w:t>
      </w:r>
      <w:r w:rsidRPr="007E687C">
        <w:rPr>
          <w:rFonts w:ascii="Times New Roman" w:hAnsi="Times New Roman" w:cs="Times New Roman"/>
          <w:sz w:val="24"/>
          <w:szCs w:val="24"/>
        </w:rPr>
        <w:t xml:space="preserve"> прежнему смертность  превышает рождаемость и как следствие-уменьшается численность постоянного  населения. В 2014году родилось 38 детей, умерло 135 человек. </w:t>
      </w:r>
      <w:r w:rsidR="007E687C" w:rsidRPr="007E687C">
        <w:rPr>
          <w:rFonts w:ascii="Times New Roman" w:hAnsi="Times New Roman" w:cs="Times New Roman"/>
          <w:sz w:val="24"/>
          <w:szCs w:val="24"/>
        </w:rPr>
        <w:t>Естестве</w:t>
      </w:r>
      <w:r w:rsidR="007E687C">
        <w:rPr>
          <w:rFonts w:ascii="Times New Roman" w:hAnsi="Times New Roman" w:cs="Times New Roman"/>
          <w:sz w:val="24"/>
          <w:szCs w:val="24"/>
        </w:rPr>
        <w:t>н</w:t>
      </w:r>
      <w:r w:rsidR="007E687C" w:rsidRPr="007E687C">
        <w:rPr>
          <w:rFonts w:ascii="Times New Roman" w:hAnsi="Times New Roman" w:cs="Times New Roman"/>
          <w:sz w:val="24"/>
          <w:szCs w:val="24"/>
        </w:rPr>
        <w:t>ный</w:t>
      </w:r>
      <w:r w:rsidRPr="007E687C">
        <w:rPr>
          <w:rFonts w:ascii="Times New Roman" w:hAnsi="Times New Roman" w:cs="Times New Roman"/>
          <w:sz w:val="24"/>
          <w:szCs w:val="24"/>
        </w:rPr>
        <w:t xml:space="preserve"> прирост составил -103 человека, число умерших в 3,55 раза больше родившихся.</w:t>
      </w:r>
    </w:p>
    <w:p w:rsidR="00E55501" w:rsidRPr="007E687C" w:rsidRDefault="00E55501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315B" w:rsidRPr="007E687C" w:rsidRDefault="0018315B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 Сохраняется проблема – отсутствия ряда врачей.</w:t>
      </w:r>
    </w:p>
    <w:p w:rsidR="00E55501" w:rsidRPr="007E687C" w:rsidRDefault="0018315B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0E237B" w:rsidRPr="007E687C">
        <w:rPr>
          <w:rFonts w:ascii="Times New Roman" w:hAnsi="Times New Roman" w:cs="Times New Roman"/>
          <w:sz w:val="24"/>
          <w:szCs w:val="24"/>
        </w:rPr>
        <w:t xml:space="preserve"> В</w:t>
      </w:r>
      <w:r w:rsidR="0013034D" w:rsidRPr="007E687C">
        <w:rPr>
          <w:rFonts w:ascii="Times New Roman" w:hAnsi="Times New Roman" w:cs="Times New Roman"/>
          <w:sz w:val="24"/>
          <w:szCs w:val="24"/>
        </w:rPr>
        <w:t>акансии на сегодняшний день: в</w:t>
      </w:r>
      <w:r w:rsidR="00E55501" w:rsidRPr="007E687C">
        <w:rPr>
          <w:rFonts w:ascii="Times New Roman" w:hAnsi="Times New Roman" w:cs="Times New Roman"/>
          <w:sz w:val="24"/>
          <w:szCs w:val="24"/>
        </w:rPr>
        <w:t>рач-стоматолог,  врач-терапевт, врач психиатр-нарколог, заведующая ФАП.</w:t>
      </w:r>
    </w:p>
    <w:p w:rsidR="00E55501" w:rsidRPr="007E687C" w:rsidRDefault="00E55501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Средняя заработная плата – 17 490,00</w:t>
      </w:r>
    </w:p>
    <w:p w:rsidR="00E55501" w:rsidRPr="007E687C" w:rsidRDefault="00E55501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Врачи -  41980,00</w:t>
      </w:r>
    </w:p>
    <w:p w:rsidR="00E55501" w:rsidRPr="007E687C" w:rsidRDefault="00E55501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Средний медицинский персонал – 16 480,00</w:t>
      </w:r>
      <w:r w:rsidR="00BC55B0" w:rsidRPr="007E687C">
        <w:rPr>
          <w:rFonts w:ascii="Times New Roman" w:hAnsi="Times New Roman" w:cs="Times New Roman"/>
          <w:sz w:val="24"/>
          <w:szCs w:val="24"/>
        </w:rPr>
        <w:t>.</w:t>
      </w:r>
    </w:p>
    <w:p w:rsidR="00D6699F" w:rsidRPr="007E687C" w:rsidRDefault="00D6699F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15B" w:rsidRPr="007E687C" w:rsidRDefault="0018315B" w:rsidP="00D66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7C">
        <w:rPr>
          <w:rFonts w:ascii="Times New Roman" w:hAnsi="Times New Roman" w:cs="Times New Roman"/>
          <w:b/>
          <w:sz w:val="24"/>
          <w:szCs w:val="24"/>
        </w:rPr>
        <w:t>8. Образование</w:t>
      </w:r>
    </w:p>
    <w:p w:rsidR="00E55501" w:rsidRPr="007E687C" w:rsidRDefault="0018315B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 О</w:t>
      </w:r>
      <w:r w:rsidR="00E55501" w:rsidRPr="007E687C">
        <w:rPr>
          <w:rFonts w:ascii="Times New Roman" w:hAnsi="Times New Roman" w:cs="Times New Roman"/>
          <w:sz w:val="24"/>
          <w:szCs w:val="24"/>
        </w:rPr>
        <w:t xml:space="preserve">трасль </w:t>
      </w:r>
      <w:r w:rsidRPr="007E687C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E55501" w:rsidRPr="007E687C">
        <w:rPr>
          <w:rFonts w:ascii="Times New Roman" w:hAnsi="Times New Roman" w:cs="Times New Roman"/>
          <w:sz w:val="24"/>
          <w:szCs w:val="24"/>
        </w:rPr>
        <w:t>следующим</w:t>
      </w:r>
      <w:r w:rsidR="007E687C" w:rsidRPr="007E687C">
        <w:rPr>
          <w:rFonts w:ascii="Times New Roman" w:hAnsi="Times New Roman" w:cs="Times New Roman"/>
          <w:sz w:val="24"/>
          <w:szCs w:val="24"/>
        </w:rPr>
        <w:t>:</w:t>
      </w:r>
      <w:r w:rsidR="00E55501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Pr="007E6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01" w:rsidRPr="007E687C" w:rsidRDefault="00E55501" w:rsidP="00987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- 6 образовательных организаций, из них: 3 школы, 2 организации дополнительного образования детей</w:t>
      </w:r>
      <w:r w:rsidR="0018315B" w:rsidRPr="007E687C">
        <w:rPr>
          <w:rFonts w:ascii="Times New Roman" w:hAnsi="Times New Roman" w:cs="Times New Roman"/>
          <w:sz w:val="24"/>
          <w:szCs w:val="24"/>
        </w:rPr>
        <w:t xml:space="preserve"> (ДЮСШ + музыкальная школа)</w:t>
      </w:r>
      <w:r w:rsidRPr="007E687C">
        <w:rPr>
          <w:rFonts w:ascii="Times New Roman" w:hAnsi="Times New Roman" w:cs="Times New Roman"/>
          <w:sz w:val="24"/>
          <w:szCs w:val="24"/>
        </w:rPr>
        <w:t>, 1 дошкольное учреждение;</w:t>
      </w:r>
    </w:p>
    <w:p w:rsidR="00E55501" w:rsidRPr="007E687C" w:rsidRDefault="00E55501" w:rsidP="00987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- количество обучающихся на 01.09.2014 года составляло 470 человек (на 01.09.2013 года – 494 человека), на конец 2014 года количество детей в школах района составило 466 человек;</w:t>
      </w:r>
    </w:p>
    <w:p w:rsidR="00E55501" w:rsidRPr="007E687C" w:rsidRDefault="0018315B" w:rsidP="00987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E55501" w:rsidRPr="007E687C">
        <w:rPr>
          <w:rFonts w:ascii="Times New Roman" w:hAnsi="Times New Roman" w:cs="Times New Roman"/>
          <w:sz w:val="24"/>
          <w:szCs w:val="24"/>
        </w:rPr>
        <w:t xml:space="preserve">- дошкольное образование предоставляется 1 дошкольной образовательной организацией (д/с «Солнышко») и 5 дошкольными группами при общеобразовательных школах (предельная наполняемость - 248 мест). </w:t>
      </w:r>
      <w:r w:rsidR="007E687C" w:rsidRPr="007E687C">
        <w:rPr>
          <w:rFonts w:ascii="Times New Roman" w:hAnsi="Times New Roman" w:cs="Times New Roman"/>
          <w:sz w:val="24"/>
          <w:szCs w:val="24"/>
        </w:rPr>
        <w:t>Как и в предыдущие годы</w:t>
      </w:r>
      <w:r w:rsidR="007E687C">
        <w:rPr>
          <w:rFonts w:ascii="Times New Roman" w:hAnsi="Times New Roman" w:cs="Times New Roman"/>
          <w:sz w:val="24"/>
          <w:szCs w:val="24"/>
        </w:rPr>
        <w:t>,</w:t>
      </w:r>
      <w:r w:rsidR="007E687C" w:rsidRPr="007E687C">
        <w:rPr>
          <w:rFonts w:ascii="Times New Roman" w:hAnsi="Times New Roman" w:cs="Times New Roman"/>
          <w:sz w:val="24"/>
          <w:szCs w:val="24"/>
        </w:rPr>
        <w:t xml:space="preserve"> очередь  отсутствует; на очереди по возрасту в электронной базе состоят 26 чел. </w:t>
      </w:r>
    </w:p>
    <w:p w:rsidR="00E55501" w:rsidRPr="007E687C" w:rsidRDefault="007E687C" w:rsidP="00987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lastRenderedPageBreak/>
        <w:t xml:space="preserve">Средняя заработная плата по отрасли за 2014 год составила 14,9 тыс. руб.; в т.ч. педагогические работники – 19,7 тыс. руб., </w:t>
      </w:r>
    </w:p>
    <w:p w:rsidR="00E55501" w:rsidRPr="007E687C" w:rsidRDefault="00E55501" w:rsidP="00987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Расходы на отрасль «Образование» в 2014 году составили 66 752,1 тыс. руб. или 46% районного бюджета.</w:t>
      </w:r>
    </w:p>
    <w:p w:rsidR="00E55501" w:rsidRPr="007E687C" w:rsidRDefault="00A62D4A" w:rsidP="0098726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Прове</w:t>
      </w:r>
      <w:r w:rsidR="00E55501" w:rsidRPr="007E687C">
        <w:rPr>
          <w:rFonts w:ascii="Times New Roman" w:hAnsi="Times New Roman" w:cs="Times New Roman"/>
          <w:sz w:val="24"/>
          <w:szCs w:val="24"/>
        </w:rPr>
        <w:t>дены ремонтные работы на общую сумму около 1 000 тыс. руб.:</w:t>
      </w:r>
    </w:p>
    <w:p w:rsidR="00E55501" w:rsidRPr="007E687C" w:rsidRDefault="00E55501" w:rsidP="0098726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- </w:t>
      </w:r>
      <w:r w:rsidR="001E2AD9" w:rsidRPr="007E687C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7E687C">
        <w:rPr>
          <w:rFonts w:ascii="Times New Roman" w:hAnsi="Times New Roman" w:cs="Times New Roman"/>
          <w:sz w:val="24"/>
          <w:szCs w:val="24"/>
        </w:rPr>
        <w:t xml:space="preserve">проведены текущие ремонты. </w:t>
      </w:r>
      <w:r w:rsidR="001E2AD9" w:rsidRPr="007E6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01" w:rsidRPr="007E687C" w:rsidRDefault="001E2AD9" w:rsidP="00987269">
      <w:pPr>
        <w:pStyle w:val="a8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- установка</w:t>
      </w:r>
      <w:r w:rsidR="00E55501" w:rsidRPr="007E687C">
        <w:rPr>
          <w:rFonts w:ascii="Times New Roman" w:hAnsi="Times New Roman" w:cs="Times New Roman"/>
          <w:sz w:val="24"/>
          <w:szCs w:val="24"/>
        </w:rPr>
        <w:t xml:space="preserve"> программно-аппаратного комплекса «Стрелец-мониторинг»</w:t>
      </w:r>
      <w:r w:rsidRPr="007E687C">
        <w:rPr>
          <w:rFonts w:ascii="Times New Roman" w:hAnsi="Times New Roman" w:cs="Times New Roman"/>
          <w:sz w:val="24"/>
          <w:szCs w:val="24"/>
        </w:rPr>
        <w:t>;</w:t>
      </w:r>
      <w:r w:rsidRPr="007E6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5501" w:rsidRPr="007E687C" w:rsidRDefault="00506218" w:rsidP="00987269">
      <w:pPr>
        <w:pStyle w:val="a8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7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2AD9" w:rsidRPr="007E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3753" w:rsidRPr="007E687C">
        <w:rPr>
          <w:rFonts w:ascii="Times New Roman" w:eastAsia="Calibri" w:hAnsi="Times New Roman" w:cs="Times New Roman"/>
          <w:sz w:val="24"/>
          <w:szCs w:val="24"/>
        </w:rPr>
        <w:t xml:space="preserve"> установлены </w:t>
      </w:r>
      <w:r w:rsidRPr="007E687C">
        <w:rPr>
          <w:rFonts w:ascii="Times New Roman" w:eastAsia="Calibri" w:hAnsi="Times New Roman" w:cs="Times New Roman"/>
          <w:sz w:val="24"/>
          <w:szCs w:val="24"/>
        </w:rPr>
        <w:t>к</w:t>
      </w:r>
      <w:r w:rsidR="001E2AD9" w:rsidRPr="007E687C">
        <w:rPr>
          <w:rFonts w:ascii="Times New Roman" w:eastAsia="Calibri" w:hAnsi="Times New Roman" w:cs="Times New Roman"/>
          <w:sz w:val="24"/>
          <w:szCs w:val="24"/>
        </w:rPr>
        <w:t>амер</w:t>
      </w:r>
      <w:r w:rsidR="001A3753" w:rsidRPr="007E687C">
        <w:rPr>
          <w:rFonts w:ascii="Times New Roman" w:eastAsia="Calibri" w:hAnsi="Times New Roman" w:cs="Times New Roman"/>
          <w:sz w:val="24"/>
          <w:szCs w:val="24"/>
        </w:rPr>
        <w:t>ы</w:t>
      </w:r>
      <w:r w:rsidR="00E55501" w:rsidRPr="007E687C">
        <w:rPr>
          <w:rFonts w:ascii="Times New Roman" w:eastAsia="Calibri" w:hAnsi="Times New Roman" w:cs="Times New Roman"/>
          <w:sz w:val="24"/>
          <w:szCs w:val="24"/>
        </w:rPr>
        <w:t xml:space="preserve"> видеонаблюдения  по периметру зданий трех школ, детского сада. </w:t>
      </w:r>
      <w:r w:rsidR="001E2AD9" w:rsidRPr="007E68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5501" w:rsidRPr="007E687C" w:rsidRDefault="00E55501" w:rsidP="00987269">
      <w:pPr>
        <w:pStyle w:val="a8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7C">
        <w:rPr>
          <w:rFonts w:ascii="Times New Roman" w:eastAsia="Calibri" w:hAnsi="Times New Roman" w:cs="Times New Roman"/>
          <w:sz w:val="24"/>
          <w:szCs w:val="24"/>
        </w:rPr>
        <w:t xml:space="preserve">- замену ограждения территории </w:t>
      </w:r>
      <w:r w:rsidR="001E2AD9" w:rsidRPr="007E68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5501" w:rsidRPr="007E687C" w:rsidRDefault="00E55501" w:rsidP="00987269">
      <w:pPr>
        <w:pStyle w:val="a8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7C">
        <w:rPr>
          <w:rFonts w:ascii="Times New Roman" w:eastAsia="Calibri" w:hAnsi="Times New Roman" w:cs="Times New Roman"/>
          <w:sz w:val="24"/>
          <w:szCs w:val="24"/>
        </w:rPr>
        <w:t>100% обучающихся района получают горячее питание за счет средств бю</w:t>
      </w:r>
      <w:r w:rsidR="001E2AD9" w:rsidRPr="007E687C">
        <w:rPr>
          <w:rFonts w:ascii="Times New Roman" w:eastAsia="Calibri" w:hAnsi="Times New Roman" w:cs="Times New Roman"/>
          <w:sz w:val="24"/>
          <w:szCs w:val="24"/>
        </w:rPr>
        <w:t>джетов области и муниципалитета,</w:t>
      </w:r>
      <w:r w:rsidRPr="007E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AD9" w:rsidRPr="007E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87C">
        <w:rPr>
          <w:rFonts w:ascii="Times New Roman" w:eastAsia="Calibri" w:hAnsi="Times New Roman" w:cs="Times New Roman"/>
          <w:sz w:val="24"/>
          <w:szCs w:val="24"/>
        </w:rPr>
        <w:t>из районного бюджета 535,8 тыс. руб., областного – 439,0 тыс. руб.</w:t>
      </w:r>
    </w:p>
    <w:p w:rsidR="00E55501" w:rsidRPr="007E687C" w:rsidRDefault="001E2AD9" w:rsidP="00987269">
      <w:pPr>
        <w:pStyle w:val="a8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7C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E55501" w:rsidRPr="007E687C">
        <w:rPr>
          <w:rFonts w:ascii="Times New Roman" w:eastAsia="Calibri" w:hAnsi="Times New Roman" w:cs="Times New Roman"/>
          <w:sz w:val="24"/>
          <w:szCs w:val="24"/>
        </w:rPr>
        <w:t>родолжалась реализация направления «Школьный автобус». Ежедневно на подвозе в общеобразовательные организации находились 175 обучающихся или 39</w:t>
      </w:r>
      <w:r w:rsidRPr="007E687C">
        <w:rPr>
          <w:rFonts w:ascii="Times New Roman" w:eastAsia="Calibri" w:hAnsi="Times New Roman" w:cs="Times New Roman"/>
          <w:sz w:val="24"/>
          <w:szCs w:val="24"/>
        </w:rPr>
        <w:t xml:space="preserve">% от общего числа учащихся школ, </w:t>
      </w:r>
      <w:r w:rsidR="00E55501" w:rsidRPr="007E687C">
        <w:rPr>
          <w:rFonts w:ascii="Times New Roman" w:eastAsia="Calibri" w:hAnsi="Times New Roman" w:cs="Times New Roman"/>
          <w:sz w:val="24"/>
          <w:szCs w:val="24"/>
        </w:rPr>
        <w:t xml:space="preserve"> из областного бюджета на данное направление перечислено 1 321,6 тыс. руб., затраты муниципалитета составили 1 339,8 тыс. руб.</w:t>
      </w:r>
    </w:p>
    <w:p w:rsidR="00E55501" w:rsidRPr="007E687C" w:rsidRDefault="00E55501" w:rsidP="00987269">
      <w:pPr>
        <w:pStyle w:val="a8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7C">
        <w:rPr>
          <w:rFonts w:ascii="Times New Roman" w:eastAsia="Calibri" w:hAnsi="Times New Roman" w:cs="Times New Roman"/>
          <w:sz w:val="24"/>
          <w:szCs w:val="24"/>
        </w:rPr>
        <w:t xml:space="preserve"> В рамках летней оздоровительной кампании 2014 года </w:t>
      </w:r>
      <w:r w:rsidR="001E2AD9" w:rsidRPr="007E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87C">
        <w:rPr>
          <w:rFonts w:ascii="Times New Roman" w:eastAsia="Calibri" w:hAnsi="Times New Roman" w:cs="Times New Roman"/>
          <w:sz w:val="24"/>
          <w:szCs w:val="24"/>
        </w:rPr>
        <w:t xml:space="preserve">осуществляли работу 4 лагеря с дневным пребыванием детей (3 смены), 1 палаточный лагерь. В лагерях </w:t>
      </w:r>
      <w:r w:rsidR="001E2AD9" w:rsidRPr="007E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87C">
        <w:rPr>
          <w:rFonts w:ascii="Times New Roman" w:eastAsia="Calibri" w:hAnsi="Times New Roman" w:cs="Times New Roman"/>
          <w:sz w:val="24"/>
          <w:szCs w:val="24"/>
        </w:rPr>
        <w:t xml:space="preserve">отдохнули 320 чел.  10 детей нашего района побывали в августе месяце в Крыму в оздоровительном лагере «Дельфин». </w:t>
      </w:r>
      <w:r w:rsidR="001E2AD9" w:rsidRPr="007E68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5501" w:rsidRPr="007E687C" w:rsidRDefault="00E55501" w:rsidP="00987269">
      <w:pPr>
        <w:pStyle w:val="a8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7C">
        <w:rPr>
          <w:rFonts w:ascii="Times New Roman" w:eastAsia="Calibri" w:hAnsi="Times New Roman" w:cs="Times New Roman"/>
          <w:sz w:val="24"/>
          <w:szCs w:val="24"/>
        </w:rPr>
        <w:t>Основной государственный экзамен (ОГЭ) в 9-х классах, единый государственный экзамен (ЕГЭ) в 11 классах проводились в ушедшем году на территории Жарковского района в штатном режиме. Процедуры проводились в специально подготовленном пункте проведения экзамена (ППЭ), расположенном на базе Жарковской средней школы №1.</w:t>
      </w:r>
    </w:p>
    <w:p w:rsidR="00E55501" w:rsidRPr="007E687C" w:rsidRDefault="00E55501" w:rsidP="00987269">
      <w:pPr>
        <w:pStyle w:val="a8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7C">
        <w:rPr>
          <w:rFonts w:ascii="Times New Roman" w:eastAsia="Calibri" w:hAnsi="Times New Roman" w:cs="Times New Roman"/>
          <w:sz w:val="24"/>
          <w:szCs w:val="24"/>
        </w:rPr>
        <w:t xml:space="preserve"> Результат – все выпускники основной школы прошли испытания и получили аттестат об основном общем образовании.</w:t>
      </w:r>
    </w:p>
    <w:p w:rsidR="00E55501" w:rsidRPr="007E687C" w:rsidRDefault="00E55501" w:rsidP="00987269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7C">
        <w:rPr>
          <w:rFonts w:ascii="Times New Roman" w:eastAsia="Calibri" w:hAnsi="Times New Roman" w:cs="Times New Roman"/>
          <w:sz w:val="24"/>
          <w:szCs w:val="24"/>
        </w:rPr>
        <w:t>З</w:t>
      </w:r>
      <w:r w:rsidRPr="007E687C">
        <w:rPr>
          <w:rFonts w:ascii="Times New Roman" w:hAnsi="Times New Roman" w:cs="Times New Roman"/>
          <w:bCs/>
          <w:sz w:val="24"/>
          <w:szCs w:val="24"/>
        </w:rPr>
        <w:t>адачи на 2015 год:</w:t>
      </w:r>
    </w:p>
    <w:p w:rsidR="00E55501" w:rsidRPr="007E687C" w:rsidRDefault="00E55501" w:rsidP="0098726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87C">
        <w:rPr>
          <w:rFonts w:ascii="Times New Roman" w:hAnsi="Times New Roman" w:cs="Times New Roman"/>
          <w:bCs/>
          <w:sz w:val="24"/>
          <w:szCs w:val="24"/>
        </w:rPr>
        <w:t>- продолжение модернизации образования на всех его ступенях:</w:t>
      </w:r>
    </w:p>
    <w:p w:rsidR="00E55501" w:rsidRPr="007E687C" w:rsidRDefault="00E55501" w:rsidP="0098726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87C">
        <w:rPr>
          <w:rFonts w:ascii="Times New Roman" w:hAnsi="Times New Roman" w:cs="Times New Roman"/>
          <w:bCs/>
          <w:sz w:val="24"/>
          <w:szCs w:val="24"/>
        </w:rPr>
        <w:t xml:space="preserve">- развитие кадрового потенциала системы образования (в 2015 году </w:t>
      </w:r>
      <w:r w:rsidR="004823A4" w:rsidRPr="007E6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87C">
        <w:rPr>
          <w:rFonts w:ascii="Times New Roman" w:hAnsi="Times New Roman" w:cs="Times New Roman"/>
          <w:bCs/>
          <w:sz w:val="24"/>
          <w:szCs w:val="24"/>
        </w:rPr>
        <w:t xml:space="preserve"> по привлечению молодых педагогов в отрасль путем решения вопросов по оплате труда, предоставления жилья или возмещение затрат на аренду жилья, оплаты коммунальных услуг и т.д. за счет средств муниципального образования),</w:t>
      </w:r>
    </w:p>
    <w:p w:rsidR="00E55501" w:rsidRPr="007E687C" w:rsidRDefault="004823A4" w:rsidP="0098726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8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23A4" w:rsidRPr="007E687C" w:rsidRDefault="004823A4" w:rsidP="00841D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87C">
        <w:rPr>
          <w:rFonts w:ascii="Times New Roman" w:hAnsi="Times New Roman" w:cs="Times New Roman"/>
          <w:b/>
          <w:color w:val="000000"/>
          <w:sz w:val="24"/>
          <w:szCs w:val="24"/>
        </w:rPr>
        <w:t>9. Культура, спорт, молодёжь</w:t>
      </w:r>
    </w:p>
    <w:p w:rsidR="00E55501" w:rsidRPr="007E687C" w:rsidRDefault="004823A4" w:rsidP="009872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87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D7B1F" w:rsidRPr="007E687C">
        <w:rPr>
          <w:rFonts w:ascii="Times New Roman" w:hAnsi="Times New Roman" w:cs="Times New Roman"/>
          <w:color w:val="000000"/>
          <w:sz w:val="24"/>
          <w:szCs w:val="24"/>
        </w:rPr>
        <w:t>Раб</w:t>
      </w:r>
      <w:r w:rsidR="00E55501" w:rsidRPr="007E687C">
        <w:rPr>
          <w:rFonts w:ascii="Times New Roman" w:hAnsi="Times New Roman" w:cs="Times New Roman"/>
          <w:color w:val="000000"/>
          <w:sz w:val="24"/>
          <w:szCs w:val="24"/>
        </w:rPr>
        <w:t>ота  строилась на основе муниципальной программы «Развитие культуры, физической культуры, спорта и молодежной политики туризма»  на 2014 год.  Сеть учреждений культуры  в 2014 году</w:t>
      </w:r>
      <w:r w:rsidR="000C42E5" w:rsidRPr="007E687C">
        <w:rPr>
          <w:rFonts w:ascii="Times New Roman" w:hAnsi="Times New Roman" w:cs="Times New Roman"/>
          <w:color w:val="000000"/>
          <w:sz w:val="24"/>
          <w:szCs w:val="24"/>
        </w:rPr>
        <w:t xml:space="preserve"> не изменилась</w:t>
      </w:r>
      <w:r w:rsidR="00E55501" w:rsidRPr="007E68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5501" w:rsidRPr="007E687C" w:rsidRDefault="00E55501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     В 2014 году в рамках выделения межбюджетных трансфертов на </w:t>
      </w:r>
      <w:r w:rsidRPr="007E687C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государственную поддержку (грант) </w:t>
      </w:r>
      <w:r w:rsidRPr="007E687C">
        <w:rPr>
          <w:rFonts w:ascii="Times New Roman" w:hAnsi="Times New Roman" w:cs="Times New Roman"/>
          <w:bCs/>
          <w:sz w:val="24"/>
          <w:szCs w:val="24"/>
        </w:rPr>
        <w:t>комплексного развития региональных и муниципальных учреждений культуры в рамках подпрограмм «Наследие» и «Искусство»  государственной программы Российской Федерации «Развитие культуры и туризма»</w:t>
      </w:r>
      <w:r w:rsidRPr="007E687C">
        <w:rPr>
          <w:rFonts w:ascii="Times New Roman" w:hAnsi="Times New Roman" w:cs="Times New Roman"/>
          <w:sz w:val="24"/>
          <w:szCs w:val="24"/>
        </w:rPr>
        <w:t xml:space="preserve"> для Межпоселенческого дома культуры был приобретён специализированный автомобиль «Автоклуб». На эти цели из федерального бюджета муниципалитету было выделено 980 тыс. руб.</w:t>
      </w:r>
    </w:p>
    <w:p w:rsidR="004823A4" w:rsidRPr="007E687C" w:rsidRDefault="004823A4" w:rsidP="009872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   </w:t>
      </w:r>
      <w:r w:rsidR="00E55501" w:rsidRPr="007E687C">
        <w:rPr>
          <w:rFonts w:ascii="Times New Roman" w:hAnsi="Times New Roman" w:cs="Times New Roman"/>
          <w:sz w:val="24"/>
          <w:szCs w:val="24"/>
        </w:rPr>
        <w:t>Общее финансирование  отрасли «Культура» в 2014  году  составило  7 977,0 тыс. руб., из них:  Общее исполнение бюджета по культуре составляет  95,9 %</w:t>
      </w:r>
      <w:r w:rsidRPr="007E687C">
        <w:rPr>
          <w:rFonts w:ascii="Times New Roman" w:hAnsi="Times New Roman" w:cs="Times New Roman"/>
          <w:sz w:val="24"/>
          <w:szCs w:val="24"/>
        </w:rPr>
        <w:t xml:space="preserve">, </w:t>
      </w:r>
      <w:r w:rsidR="00E55501" w:rsidRPr="007E687C">
        <w:rPr>
          <w:rFonts w:ascii="Times New Roman" w:hAnsi="Times New Roman" w:cs="Times New Roman"/>
          <w:sz w:val="24"/>
          <w:szCs w:val="24"/>
        </w:rPr>
        <w:t xml:space="preserve"> в части заработной платы работникам отрасли культуры в 2014 году произошло повышение в среднем</w:t>
      </w:r>
      <w:r w:rsidR="00E55501" w:rsidRPr="007E68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5501" w:rsidRPr="007E687C">
        <w:rPr>
          <w:rFonts w:ascii="Times New Roman" w:hAnsi="Times New Roman" w:cs="Times New Roman"/>
          <w:sz w:val="24"/>
          <w:szCs w:val="24"/>
        </w:rPr>
        <w:t>на 19 %.</w:t>
      </w:r>
      <w:r w:rsidR="00E55501" w:rsidRPr="007E68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55501" w:rsidRPr="007E687C" w:rsidRDefault="004823A4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    </w:t>
      </w:r>
      <w:r w:rsidR="00E55501" w:rsidRPr="007E687C">
        <w:rPr>
          <w:rFonts w:ascii="Times New Roman" w:hAnsi="Times New Roman" w:cs="Times New Roman"/>
          <w:sz w:val="24"/>
          <w:szCs w:val="24"/>
        </w:rPr>
        <w:t xml:space="preserve">Средняя заработная плата в учреждениях культуры района в </w:t>
      </w:r>
      <w:r w:rsidR="00482890" w:rsidRPr="007E687C">
        <w:rPr>
          <w:rFonts w:ascii="Times New Roman" w:hAnsi="Times New Roman" w:cs="Times New Roman"/>
          <w:sz w:val="24"/>
          <w:szCs w:val="24"/>
        </w:rPr>
        <w:t xml:space="preserve">2014 году составила 12 551 руб., </w:t>
      </w:r>
      <w:r w:rsidR="00E55501" w:rsidRPr="007E687C">
        <w:rPr>
          <w:rFonts w:ascii="Times New Roman" w:hAnsi="Times New Roman" w:cs="Times New Roman"/>
          <w:sz w:val="24"/>
          <w:szCs w:val="24"/>
        </w:rPr>
        <w:t xml:space="preserve">в т.ч. по сельским учреждениям – 14 963 руб., по городу – 10 677 руб. </w:t>
      </w:r>
    </w:p>
    <w:p w:rsidR="00E55501" w:rsidRPr="007E687C" w:rsidRDefault="00E55501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01" w:rsidRPr="007E687C" w:rsidRDefault="00E55501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    В ДМШ  стабильно сохраняется количество учащихся (62), </w:t>
      </w:r>
      <w:r w:rsidR="004823A4" w:rsidRPr="007E6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01" w:rsidRPr="007E687C" w:rsidRDefault="00E55501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lastRenderedPageBreak/>
        <w:t xml:space="preserve">МУ «Межпоселенческой центральной библиотекой Жарковского района» за 2014 год было проведено </w:t>
      </w:r>
      <w:r w:rsidRPr="007E687C">
        <w:rPr>
          <w:rFonts w:ascii="Times New Roman" w:hAnsi="Times New Roman" w:cs="Times New Roman"/>
          <w:b/>
          <w:sz w:val="24"/>
          <w:szCs w:val="24"/>
        </w:rPr>
        <w:t>58</w:t>
      </w:r>
      <w:r w:rsidR="00482890" w:rsidRPr="007E687C">
        <w:rPr>
          <w:rFonts w:ascii="Times New Roman" w:hAnsi="Times New Roman" w:cs="Times New Roman"/>
          <w:sz w:val="24"/>
          <w:szCs w:val="24"/>
        </w:rPr>
        <w:t xml:space="preserve"> массовых мероприятия, к</w:t>
      </w:r>
      <w:r w:rsidRPr="007E687C">
        <w:rPr>
          <w:rFonts w:ascii="Times New Roman" w:hAnsi="Times New Roman" w:cs="Times New Roman"/>
          <w:sz w:val="24"/>
          <w:szCs w:val="24"/>
        </w:rPr>
        <w:t>роме того было оформлено</w:t>
      </w:r>
      <w:r w:rsidRPr="007E687C">
        <w:rPr>
          <w:rFonts w:ascii="Times New Roman" w:hAnsi="Times New Roman" w:cs="Times New Roman"/>
          <w:b/>
          <w:sz w:val="24"/>
          <w:szCs w:val="24"/>
        </w:rPr>
        <w:t xml:space="preserve"> 68 </w:t>
      </w:r>
      <w:r w:rsidRPr="007E687C">
        <w:rPr>
          <w:rFonts w:ascii="Times New Roman" w:hAnsi="Times New Roman" w:cs="Times New Roman"/>
          <w:sz w:val="24"/>
          <w:szCs w:val="24"/>
        </w:rPr>
        <w:t>книжных выставок</w:t>
      </w:r>
    </w:p>
    <w:p w:rsidR="00E55501" w:rsidRPr="007E687C" w:rsidRDefault="004823A4" w:rsidP="00987269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5501" w:rsidRPr="007E687C">
        <w:rPr>
          <w:rFonts w:ascii="Times New Roman" w:hAnsi="Times New Roman" w:cs="Times New Roman"/>
          <w:sz w:val="24"/>
          <w:szCs w:val="24"/>
        </w:rPr>
        <w:t>Для полноценного и содержательного функционирования учреждений культуры района в 2015 году необходимо:</w:t>
      </w:r>
    </w:p>
    <w:p w:rsidR="00E55501" w:rsidRPr="007E687C" w:rsidRDefault="00E55501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продолжить работу по исполнению Плана мероприятий («дорожной карты») «Изменения, направленные на повышение эффективности сферы культуры Жарковского</w:t>
      </w:r>
      <w:r w:rsidR="007E687C" w:rsidRPr="007E687C">
        <w:rPr>
          <w:rFonts w:ascii="Times New Roman" w:hAnsi="Times New Roman" w:cs="Times New Roman"/>
          <w:sz w:val="24"/>
          <w:szCs w:val="24"/>
        </w:rPr>
        <w:t>. В</w:t>
      </w:r>
      <w:r w:rsidRPr="007E687C">
        <w:rPr>
          <w:rFonts w:ascii="Times New Roman" w:hAnsi="Times New Roman" w:cs="Times New Roman"/>
          <w:sz w:val="24"/>
          <w:szCs w:val="24"/>
        </w:rPr>
        <w:t xml:space="preserve"> 2015 году необходимо провести мероприятия по о</w:t>
      </w:r>
      <w:r w:rsidR="00B3158C" w:rsidRPr="007E687C">
        <w:rPr>
          <w:rFonts w:ascii="Times New Roman" w:hAnsi="Times New Roman" w:cs="Times New Roman"/>
          <w:sz w:val="24"/>
          <w:szCs w:val="24"/>
        </w:rPr>
        <w:t>п</w:t>
      </w:r>
      <w:r w:rsidRPr="007E687C">
        <w:rPr>
          <w:rFonts w:ascii="Times New Roman" w:hAnsi="Times New Roman" w:cs="Times New Roman"/>
          <w:sz w:val="24"/>
          <w:szCs w:val="24"/>
        </w:rPr>
        <w:t>тимизации отрасли.</w:t>
      </w:r>
    </w:p>
    <w:p w:rsidR="00E55501" w:rsidRPr="007E687C" w:rsidRDefault="004823A4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    </w:t>
      </w:r>
      <w:r w:rsidR="00E55501" w:rsidRPr="007E687C">
        <w:rPr>
          <w:rFonts w:ascii="Times New Roman" w:hAnsi="Times New Roman" w:cs="Times New Roman"/>
          <w:sz w:val="24"/>
          <w:szCs w:val="24"/>
        </w:rPr>
        <w:t>Проблемы  и нерешенные вопросы: это износ основных фондов, здания спортивных залов требуют оснащения новым спортивным инвентарём и оборудованием.</w:t>
      </w:r>
    </w:p>
    <w:p w:rsidR="00E55501" w:rsidRPr="007E687C" w:rsidRDefault="004823A4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     </w:t>
      </w:r>
      <w:r w:rsidR="000F530E" w:rsidRPr="007E687C">
        <w:rPr>
          <w:rFonts w:ascii="Times New Roman" w:hAnsi="Times New Roman" w:cs="Times New Roman"/>
          <w:sz w:val="24"/>
          <w:szCs w:val="24"/>
        </w:rPr>
        <w:t>Молодеж</w:t>
      </w:r>
      <w:r w:rsidR="00C66C66" w:rsidRPr="007E687C">
        <w:rPr>
          <w:rFonts w:ascii="Times New Roman" w:hAnsi="Times New Roman" w:cs="Times New Roman"/>
          <w:sz w:val="24"/>
          <w:szCs w:val="24"/>
        </w:rPr>
        <w:t>ная политика: в</w:t>
      </w:r>
      <w:r w:rsidR="00E55501" w:rsidRPr="007E687C">
        <w:rPr>
          <w:rFonts w:ascii="Times New Roman" w:hAnsi="Times New Roman" w:cs="Times New Roman"/>
          <w:sz w:val="24"/>
          <w:szCs w:val="24"/>
        </w:rPr>
        <w:t xml:space="preserve"> районе проживает  722 человека от 14 до 30 лет, что составляет 13,2% от общего</w:t>
      </w:r>
      <w:r w:rsidR="002E554F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E55501" w:rsidRPr="007E687C">
        <w:rPr>
          <w:rFonts w:ascii="Times New Roman" w:hAnsi="Times New Roman" w:cs="Times New Roman"/>
          <w:sz w:val="24"/>
          <w:szCs w:val="24"/>
        </w:rPr>
        <w:t>числа жителей района.</w:t>
      </w:r>
    </w:p>
    <w:p w:rsidR="00E55501" w:rsidRPr="007E687C" w:rsidRDefault="00E55501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 </w:t>
      </w:r>
      <w:r w:rsidR="006A1859" w:rsidRPr="007E687C">
        <w:rPr>
          <w:rFonts w:ascii="Times New Roman" w:hAnsi="Times New Roman" w:cs="Times New Roman"/>
          <w:sz w:val="24"/>
          <w:szCs w:val="24"/>
        </w:rPr>
        <w:t>С</w:t>
      </w:r>
      <w:r w:rsidRPr="007E687C">
        <w:rPr>
          <w:rFonts w:ascii="Times New Roman" w:hAnsi="Times New Roman" w:cs="Times New Roman"/>
          <w:sz w:val="24"/>
          <w:szCs w:val="24"/>
        </w:rPr>
        <w:t>оциальную выплату получили 4 семьи, количество членов молодых семей составило  12 человек. Средства  районного бюджета- 305 тыс</w:t>
      </w:r>
      <w:r w:rsidR="007E687C" w:rsidRPr="007E687C">
        <w:rPr>
          <w:rFonts w:ascii="Times New Roman" w:hAnsi="Times New Roman" w:cs="Times New Roman"/>
          <w:sz w:val="24"/>
          <w:szCs w:val="24"/>
        </w:rPr>
        <w:t>. р</w:t>
      </w:r>
      <w:r w:rsidRPr="007E687C">
        <w:rPr>
          <w:rFonts w:ascii="Times New Roman" w:hAnsi="Times New Roman" w:cs="Times New Roman"/>
          <w:sz w:val="24"/>
          <w:szCs w:val="24"/>
        </w:rPr>
        <w:t>уб.</w:t>
      </w:r>
    </w:p>
    <w:p w:rsidR="00E55501" w:rsidRPr="007E687C" w:rsidRDefault="00E55501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- на предоставление льготы по оплате коммунальных услуг молодым специалистам и выплату стипендий студентам – контрактникам Т</w:t>
      </w:r>
      <w:r w:rsidR="006A1859" w:rsidRPr="007E687C">
        <w:rPr>
          <w:rFonts w:ascii="Times New Roman" w:hAnsi="Times New Roman" w:cs="Times New Roman"/>
          <w:sz w:val="24"/>
          <w:szCs w:val="24"/>
        </w:rPr>
        <w:t xml:space="preserve">верской государственной медицинской академии </w:t>
      </w:r>
      <w:r w:rsidRPr="007E687C">
        <w:rPr>
          <w:rFonts w:ascii="Times New Roman" w:hAnsi="Times New Roman" w:cs="Times New Roman"/>
          <w:sz w:val="24"/>
          <w:szCs w:val="24"/>
        </w:rPr>
        <w:t xml:space="preserve"> – 164 тыс. руб.</w:t>
      </w:r>
    </w:p>
    <w:p w:rsidR="00D6699F" w:rsidRPr="007E687C" w:rsidRDefault="00D6699F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A4" w:rsidRPr="007E687C" w:rsidRDefault="004823A4" w:rsidP="00D6699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7C">
        <w:rPr>
          <w:rFonts w:ascii="Times New Roman" w:hAnsi="Times New Roman" w:cs="Times New Roman"/>
          <w:b/>
          <w:sz w:val="24"/>
          <w:szCs w:val="24"/>
        </w:rPr>
        <w:t>10. Гражданская оборона</w:t>
      </w:r>
    </w:p>
    <w:p w:rsidR="002F7751" w:rsidRPr="007E687C" w:rsidRDefault="004823A4" w:rsidP="009872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7751" w:rsidRPr="007E687C">
        <w:rPr>
          <w:rFonts w:ascii="Times New Roman" w:hAnsi="Times New Roman" w:cs="Times New Roman"/>
          <w:sz w:val="24"/>
          <w:szCs w:val="24"/>
        </w:rPr>
        <w:t>В отчетный период деятельность администрации района в области гражданской обороны проводилась в соответствии с Планом основных  мероприятий на 2014 год и организационно-методических указаний по подготовке органов управления, сил гражданской обороны и районного звена Т</w:t>
      </w:r>
      <w:r w:rsidR="000D4681" w:rsidRPr="007E687C">
        <w:rPr>
          <w:rFonts w:ascii="Times New Roman" w:hAnsi="Times New Roman" w:cs="Times New Roman"/>
          <w:sz w:val="24"/>
          <w:szCs w:val="24"/>
        </w:rPr>
        <w:t>ве</w:t>
      </w:r>
      <w:r w:rsidR="00471BFC" w:rsidRPr="007E687C">
        <w:rPr>
          <w:rFonts w:ascii="Times New Roman" w:hAnsi="Times New Roman" w:cs="Times New Roman"/>
          <w:sz w:val="24"/>
          <w:szCs w:val="24"/>
        </w:rPr>
        <w:t>р</w:t>
      </w:r>
      <w:r w:rsidR="000D4681" w:rsidRPr="007E687C">
        <w:rPr>
          <w:rFonts w:ascii="Times New Roman" w:hAnsi="Times New Roman" w:cs="Times New Roman"/>
          <w:sz w:val="24"/>
          <w:szCs w:val="24"/>
        </w:rPr>
        <w:t>ской  территориаль</w:t>
      </w:r>
      <w:r w:rsidR="00471BFC" w:rsidRPr="007E687C">
        <w:rPr>
          <w:rFonts w:ascii="Times New Roman" w:hAnsi="Times New Roman" w:cs="Times New Roman"/>
          <w:sz w:val="24"/>
          <w:szCs w:val="24"/>
        </w:rPr>
        <w:t xml:space="preserve">ной подсистемы  </w:t>
      </w:r>
      <w:r w:rsidR="002F7751" w:rsidRPr="007E687C">
        <w:rPr>
          <w:rFonts w:ascii="Times New Roman" w:hAnsi="Times New Roman" w:cs="Times New Roman"/>
          <w:sz w:val="24"/>
          <w:szCs w:val="24"/>
        </w:rPr>
        <w:t xml:space="preserve">РСЧС на 2014 год.    </w:t>
      </w:r>
    </w:p>
    <w:p w:rsidR="00D6699F" w:rsidRPr="007E687C" w:rsidRDefault="00D6699F" w:rsidP="009872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340" w:rsidRPr="007E687C" w:rsidRDefault="00844340" w:rsidP="00D6699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7C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B1688E" w:rsidRPr="007E687C">
        <w:rPr>
          <w:rFonts w:ascii="Times New Roman" w:hAnsi="Times New Roman" w:cs="Times New Roman"/>
          <w:b/>
          <w:sz w:val="24"/>
          <w:szCs w:val="24"/>
        </w:rPr>
        <w:t>Обращения граждан</w:t>
      </w:r>
    </w:p>
    <w:p w:rsidR="00B1688E" w:rsidRPr="007E687C" w:rsidRDefault="00B1688E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В 2014году в администрацию Жарковского района поступило 329 письменных и устных обращений граждан, что на 34 % меньше  чем в 2013году.</w:t>
      </w:r>
    </w:p>
    <w:p w:rsidR="00B1688E" w:rsidRPr="007E687C" w:rsidRDefault="00B1688E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Большую часть обращений в администрацию района  составляют письменные обращения (66,9%) , устные (33,1%).</w:t>
      </w:r>
    </w:p>
    <w:p w:rsidR="00B1688E" w:rsidRPr="007E687C" w:rsidRDefault="00B1688E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 Все обращения граждан рассматриваются в  порядке и сроки, установленные Федеральным законом  от 02.05.2006г.№59-ФЗ «О порядке  рассмотрения  обращений граждан Российской Федерации».</w:t>
      </w:r>
    </w:p>
    <w:p w:rsidR="00B1688E" w:rsidRPr="007E687C" w:rsidRDefault="00B1688E" w:rsidP="00987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     В отчетном году  возросло количество  коллективных обращений граждан  32 (в 2013 году 9 обращений) что составляет 9,7% от общего числа обращений граждан за 2014 г.</w:t>
      </w:r>
    </w:p>
    <w:p w:rsidR="00B1688E" w:rsidRPr="007E687C" w:rsidRDefault="00B1688E" w:rsidP="00987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 Тематическая структура обращений граждан в 2014году следующая: </w:t>
      </w:r>
    </w:p>
    <w:p w:rsidR="00B1688E" w:rsidRPr="007E687C" w:rsidRDefault="00B1688E" w:rsidP="00987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Вопросы капитального ремонта жилого фонда, обследование жилья-97(29,45%), вопросы благоустройства -131(39,8%),вопросы ЖКХ-17(5,1%).</w:t>
      </w:r>
    </w:p>
    <w:p w:rsidR="00650F85" w:rsidRPr="007E687C" w:rsidRDefault="00650F85" w:rsidP="00012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23" w:rsidRPr="007E687C" w:rsidRDefault="00012223" w:rsidP="00012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7C">
        <w:rPr>
          <w:rFonts w:ascii="Times New Roman" w:hAnsi="Times New Roman" w:cs="Times New Roman"/>
          <w:b/>
          <w:sz w:val="24"/>
          <w:szCs w:val="24"/>
        </w:rPr>
        <w:t>12.Сельские поселения</w:t>
      </w:r>
    </w:p>
    <w:p w:rsidR="00B1688E" w:rsidRPr="007E687C" w:rsidRDefault="00B1688E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 Администрация  района работает во взаимодействии с администрациями   сельских поселений, в необходимых случаях оказывает им практическую и консультативную помощь. </w:t>
      </w:r>
    </w:p>
    <w:p w:rsidR="00F502F2" w:rsidRPr="007E687C" w:rsidRDefault="00F502F2" w:rsidP="00987269">
      <w:pPr>
        <w:tabs>
          <w:tab w:val="num" w:pos="-180"/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На территории МО Жарковский район   имеется  </w:t>
      </w:r>
      <w:r w:rsidR="00067A46" w:rsidRPr="007E687C">
        <w:rPr>
          <w:rFonts w:ascii="Times New Roman" w:hAnsi="Times New Roman" w:cs="Times New Roman"/>
          <w:sz w:val="24"/>
          <w:szCs w:val="24"/>
        </w:rPr>
        <w:t>3 сельских поселения и одно городское поселение</w:t>
      </w:r>
      <w:r w:rsidRPr="007E687C">
        <w:rPr>
          <w:rFonts w:ascii="Times New Roman" w:hAnsi="Times New Roman" w:cs="Times New Roman"/>
          <w:sz w:val="24"/>
          <w:szCs w:val="24"/>
        </w:rPr>
        <w:t>, которые  осуществляют  свои полномочия в соответствии с Федеральным законом от 06.10.2003г. №131-ФЗ «Об общих принципах организации местного самоуправления в РФ».</w:t>
      </w:r>
    </w:p>
    <w:p w:rsidR="00F502F2" w:rsidRPr="007E687C" w:rsidRDefault="00F502F2" w:rsidP="00987269">
      <w:pPr>
        <w:tabs>
          <w:tab w:val="num" w:pos="-180"/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С 2014года  поселения осуществляют полномочия по формированию   и реализации средств Муниципальных дорожных фондов.</w:t>
      </w:r>
    </w:p>
    <w:p w:rsidR="00F502F2" w:rsidRPr="007E687C" w:rsidRDefault="00F502F2" w:rsidP="00987269">
      <w:pPr>
        <w:tabs>
          <w:tab w:val="num" w:pos="-180"/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Пристального внимания со  стороны сельских поселений  требует  исполнение полномочий по  противопожарной  безопасности</w:t>
      </w:r>
      <w:r w:rsidR="007E687C" w:rsidRPr="007E687C">
        <w:rPr>
          <w:rFonts w:ascii="Times New Roman" w:hAnsi="Times New Roman" w:cs="Times New Roman"/>
          <w:sz w:val="24"/>
          <w:szCs w:val="24"/>
        </w:rPr>
        <w:t>.</w:t>
      </w:r>
      <w:r w:rsidRPr="007E6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764" w:rsidRPr="007E687C" w:rsidRDefault="00841D24" w:rsidP="00987269">
      <w:pPr>
        <w:tabs>
          <w:tab w:val="num" w:pos="-180"/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F502F2" w:rsidRPr="007E687C">
        <w:rPr>
          <w:rFonts w:ascii="Times New Roman" w:hAnsi="Times New Roman" w:cs="Times New Roman"/>
          <w:sz w:val="24"/>
          <w:szCs w:val="24"/>
        </w:rPr>
        <w:t xml:space="preserve">юджеты  сельских поселений сформированы, финансовые  средства  распределены по  кодам бюджетной классификации  с целью </w:t>
      </w:r>
      <w:r w:rsidR="00722149" w:rsidRPr="007E687C">
        <w:rPr>
          <w:rFonts w:ascii="Times New Roman" w:hAnsi="Times New Roman" w:cs="Times New Roman"/>
          <w:sz w:val="24"/>
          <w:szCs w:val="24"/>
        </w:rPr>
        <w:t xml:space="preserve"> их эффективного  использования,</w:t>
      </w:r>
      <w:r w:rsidR="00F502F2" w:rsidRPr="007E687C">
        <w:rPr>
          <w:rFonts w:ascii="Times New Roman" w:hAnsi="Times New Roman" w:cs="Times New Roman"/>
          <w:sz w:val="24"/>
          <w:szCs w:val="24"/>
        </w:rPr>
        <w:t xml:space="preserve"> планир</w:t>
      </w:r>
      <w:r w:rsidR="00722149" w:rsidRPr="007E687C">
        <w:rPr>
          <w:rFonts w:ascii="Times New Roman" w:hAnsi="Times New Roman" w:cs="Times New Roman"/>
          <w:sz w:val="24"/>
          <w:szCs w:val="24"/>
        </w:rPr>
        <w:t>ование  первоочередных мероприятий и расстановка приоритетов  остается в компетенции</w:t>
      </w:r>
      <w:r w:rsidR="00FA2764" w:rsidRPr="007E687C">
        <w:rPr>
          <w:rFonts w:ascii="Times New Roman" w:hAnsi="Times New Roman" w:cs="Times New Roman"/>
          <w:sz w:val="24"/>
          <w:szCs w:val="24"/>
        </w:rPr>
        <w:t xml:space="preserve">  глав поселений.</w:t>
      </w:r>
    </w:p>
    <w:p w:rsidR="00F502F2" w:rsidRPr="007E687C" w:rsidRDefault="00FA2764" w:rsidP="00987269">
      <w:pPr>
        <w:tabs>
          <w:tab w:val="num" w:pos="-180"/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F502F2" w:rsidRPr="007E687C">
        <w:rPr>
          <w:rFonts w:ascii="Times New Roman" w:hAnsi="Times New Roman" w:cs="Times New Roman"/>
          <w:sz w:val="24"/>
          <w:szCs w:val="24"/>
        </w:rPr>
        <w:t xml:space="preserve">Большую поддержку оказывает региональная власть, прекрасно зарекомендовала себя на территории  района ППМИ, благодаря которой в  2014 году   на  территории района   реализовывались выбранные  населением  проекты. </w:t>
      </w:r>
    </w:p>
    <w:p w:rsidR="00F502F2" w:rsidRPr="007E687C" w:rsidRDefault="00F502F2" w:rsidP="00987269">
      <w:pPr>
        <w:tabs>
          <w:tab w:val="num" w:pos="-180"/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В Щучейском сельском поселении реализован проект по устройству водозаборного узла  в д</w:t>
      </w:r>
      <w:r w:rsidR="007E687C" w:rsidRPr="007E687C">
        <w:rPr>
          <w:rFonts w:ascii="Times New Roman" w:hAnsi="Times New Roman" w:cs="Times New Roman"/>
          <w:sz w:val="24"/>
          <w:szCs w:val="24"/>
        </w:rPr>
        <w:t>. Щ</w:t>
      </w:r>
      <w:r w:rsidRPr="007E687C">
        <w:rPr>
          <w:rFonts w:ascii="Times New Roman" w:hAnsi="Times New Roman" w:cs="Times New Roman"/>
          <w:sz w:val="24"/>
          <w:szCs w:val="24"/>
        </w:rPr>
        <w:t>учье. Отрадно</w:t>
      </w:r>
      <w:r w:rsidR="007E687C" w:rsidRPr="007E687C">
        <w:rPr>
          <w:rFonts w:ascii="Times New Roman" w:hAnsi="Times New Roman" w:cs="Times New Roman"/>
          <w:sz w:val="24"/>
          <w:szCs w:val="24"/>
        </w:rPr>
        <w:t xml:space="preserve">, </w:t>
      </w:r>
      <w:r w:rsidRPr="007E687C">
        <w:rPr>
          <w:rFonts w:ascii="Times New Roman" w:hAnsi="Times New Roman" w:cs="Times New Roman"/>
          <w:sz w:val="24"/>
          <w:szCs w:val="24"/>
        </w:rPr>
        <w:t xml:space="preserve">что активными участниками  данного  проекта было  именно население. Стоимость проекта </w:t>
      </w:r>
      <w:r w:rsidR="00746427" w:rsidRPr="007E687C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7E687C">
        <w:rPr>
          <w:rFonts w:ascii="Times New Roman" w:hAnsi="Times New Roman" w:cs="Times New Roman"/>
          <w:sz w:val="24"/>
          <w:szCs w:val="24"/>
        </w:rPr>
        <w:t xml:space="preserve"> 900 тыс</w:t>
      </w:r>
      <w:r w:rsidR="007E687C" w:rsidRPr="007E687C">
        <w:rPr>
          <w:rFonts w:ascii="Times New Roman" w:hAnsi="Times New Roman" w:cs="Times New Roman"/>
          <w:sz w:val="24"/>
          <w:szCs w:val="24"/>
        </w:rPr>
        <w:t>. р</w:t>
      </w:r>
      <w:r w:rsidRPr="007E687C">
        <w:rPr>
          <w:rFonts w:ascii="Times New Roman" w:hAnsi="Times New Roman" w:cs="Times New Roman"/>
          <w:sz w:val="24"/>
          <w:szCs w:val="24"/>
        </w:rPr>
        <w:t>ублей</w:t>
      </w:r>
      <w:r w:rsidR="00746427" w:rsidRPr="007E687C">
        <w:rPr>
          <w:rFonts w:ascii="Times New Roman" w:hAnsi="Times New Roman" w:cs="Times New Roman"/>
          <w:sz w:val="24"/>
          <w:szCs w:val="24"/>
        </w:rPr>
        <w:t xml:space="preserve"> (978</w:t>
      </w:r>
      <w:r w:rsidR="0092265E" w:rsidRPr="007E687C">
        <w:rPr>
          <w:rFonts w:ascii="Times New Roman" w:hAnsi="Times New Roman" w:cs="Times New Roman"/>
          <w:sz w:val="24"/>
          <w:szCs w:val="24"/>
        </w:rPr>
        <w:t>тыс</w:t>
      </w:r>
      <w:r w:rsidR="007E687C" w:rsidRPr="007E687C">
        <w:rPr>
          <w:rFonts w:ascii="Times New Roman" w:hAnsi="Times New Roman" w:cs="Times New Roman"/>
          <w:sz w:val="24"/>
          <w:szCs w:val="24"/>
        </w:rPr>
        <w:t>. р</w:t>
      </w:r>
      <w:r w:rsidR="0092265E" w:rsidRPr="007E687C">
        <w:rPr>
          <w:rFonts w:ascii="Times New Roman" w:hAnsi="Times New Roman" w:cs="Times New Roman"/>
          <w:sz w:val="24"/>
          <w:szCs w:val="24"/>
        </w:rPr>
        <w:t>уб.</w:t>
      </w:r>
      <w:r w:rsidR="00746427" w:rsidRPr="007E687C">
        <w:rPr>
          <w:rFonts w:ascii="Times New Roman" w:hAnsi="Times New Roman" w:cs="Times New Roman"/>
          <w:sz w:val="24"/>
          <w:szCs w:val="24"/>
        </w:rPr>
        <w:t>)</w:t>
      </w:r>
      <w:r w:rsidRPr="007E687C">
        <w:rPr>
          <w:rFonts w:ascii="Times New Roman" w:hAnsi="Times New Roman" w:cs="Times New Roman"/>
          <w:sz w:val="24"/>
          <w:szCs w:val="24"/>
        </w:rPr>
        <w:t>, благополучателей данного проекта   более 200 человек.</w:t>
      </w:r>
    </w:p>
    <w:p w:rsidR="00F502F2" w:rsidRPr="007E687C" w:rsidRDefault="00F502F2" w:rsidP="00987269">
      <w:pPr>
        <w:tabs>
          <w:tab w:val="num" w:pos="-180"/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В городском поселении-поселок Жарковский  реализован проект  по устройству вентилируемого фасада  Дома народного творчества  стоимостью  </w:t>
      </w:r>
      <w:r w:rsidR="00746427" w:rsidRPr="007E687C">
        <w:rPr>
          <w:rFonts w:ascii="Times New Roman" w:hAnsi="Times New Roman" w:cs="Times New Roman"/>
          <w:sz w:val="24"/>
          <w:szCs w:val="24"/>
        </w:rPr>
        <w:t xml:space="preserve"> более 2</w:t>
      </w:r>
      <w:r w:rsidRPr="007E687C">
        <w:rPr>
          <w:rFonts w:ascii="Times New Roman" w:hAnsi="Times New Roman" w:cs="Times New Roman"/>
          <w:sz w:val="24"/>
          <w:szCs w:val="24"/>
        </w:rPr>
        <w:t xml:space="preserve"> мл. рублей.</w:t>
      </w:r>
      <w:r w:rsidR="00746427" w:rsidRPr="007E687C">
        <w:rPr>
          <w:rFonts w:ascii="Times New Roman" w:hAnsi="Times New Roman" w:cs="Times New Roman"/>
          <w:sz w:val="24"/>
          <w:szCs w:val="24"/>
        </w:rPr>
        <w:t>(2</w:t>
      </w:r>
      <w:r w:rsidR="00873159" w:rsidRPr="007E687C">
        <w:rPr>
          <w:rFonts w:ascii="Times New Roman" w:hAnsi="Times New Roman" w:cs="Times New Roman"/>
          <w:sz w:val="24"/>
          <w:szCs w:val="24"/>
        </w:rPr>
        <w:t> </w:t>
      </w:r>
      <w:r w:rsidR="00746427" w:rsidRPr="007E687C">
        <w:rPr>
          <w:rFonts w:ascii="Times New Roman" w:hAnsi="Times New Roman" w:cs="Times New Roman"/>
          <w:sz w:val="24"/>
          <w:szCs w:val="24"/>
        </w:rPr>
        <w:t>324</w:t>
      </w:r>
      <w:r w:rsidR="00873159" w:rsidRPr="007E687C">
        <w:rPr>
          <w:rFonts w:ascii="Times New Roman" w:hAnsi="Times New Roman" w:cs="Times New Roman"/>
          <w:sz w:val="24"/>
          <w:szCs w:val="24"/>
        </w:rPr>
        <w:t> тыс</w:t>
      </w:r>
      <w:r w:rsidR="007E687C" w:rsidRPr="007E687C">
        <w:rPr>
          <w:rFonts w:ascii="Times New Roman" w:hAnsi="Times New Roman" w:cs="Times New Roman"/>
          <w:sz w:val="24"/>
          <w:szCs w:val="24"/>
        </w:rPr>
        <w:t>. р</w:t>
      </w:r>
      <w:r w:rsidR="00873159" w:rsidRPr="007E687C">
        <w:rPr>
          <w:rFonts w:ascii="Times New Roman" w:hAnsi="Times New Roman" w:cs="Times New Roman"/>
          <w:sz w:val="24"/>
          <w:szCs w:val="24"/>
        </w:rPr>
        <w:t>уб.).</w:t>
      </w:r>
    </w:p>
    <w:p w:rsidR="00F502F2" w:rsidRPr="007E687C" w:rsidRDefault="00F502F2" w:rsidP="00987269">
      <w:pPr>
        <w:tabs>
          <w:tab w:val="num" w:pos="-180"/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В 2015году  в реализацию проекта включились все   четыре  поселения, общая стоимость проектов  более 4 мл</w:t>
      </w:r>
      <w:r w:rsidR="00C41443" w:rsidRPr="007E687C">
        <w:rPr>
          <w:rFonts w:ascii="Times New Roman" w:hAnsi="Times New Roman" w:cs="Times New Roman"/>
          <w:sz w:val="24"/>
          <w:szCs w:val="24"/>
        </w:rPr>
        <w:t>. р</w:t>
      </w:r>
      <w:r w:rsidRPr="007E687C">
        <w:rPr>
          <w:rFonts w:ascii="Times New Roman" w:hAnsi="Times New Roman" w:cs="Times New Roman"/>
          <w:sz w:val="24"/>
          <w:szCs w:val="24"/>
        </w:rPr>
        <w:t>ублей</w:t>
      </w:r>
      <w:r w:rsidR="00C41443" w:rsidRPr="007E687C">
        <w:rPr>
          <w:rFonts w:ascii="Times New Roman" w:hAnsi="Times New Roman" w:cs="Times New Roman"/>
          <w:sz w:val="24"/>
          <w:szCs w:val="24"/>
        </w:rPr>
        <w:t>, п</w:t>
      </w:r>
      <w:r w:rsidRPr="007E687C">
        <w:rPr>
          <w:rFonts w:ascii="Times New Roman" w:hAnsi="Times New Roman" w:cs="Times New Roman"/>
          <w:sz w:val="24"/>
          <w:szCs w:val="24"/>
        </w:rPr>
        <w:t>ланируется обустройство  зоны отдыха в поселке Жарковский</w:t>
      </w:r>
      <w:r w:rsidR="00C41443" w:rsidRPr="007E687C">
        <w:rPr>
          <w:rFonts w:ascii="Times New Roman" w:hAnsi="Times New Roman" w:cs="Times New Roman"/>
          <w:sz w:val="24"/>
          <w:szCs w:val="24"/>
        </w:rPr>
        <w:t>,</w:t>
      </w:r>
      <w:r w:rsidRPr="007E687C">
        <w:rPr>
          <w:rFonts w:ascii="Times New Roman" w:hAnsi="Times New Roman" w:cs="Times New Roman"/>
          <w:sz w:val="24"/>
          <w:szCs w:val="24"/>
        </w:rPr>
        <w:t xml:space="preserve"> Жарковское сельское поселение- ремонт   водопроводной сети в д</w:t>
      </w:r>
      <w:r w:rsidR="00C41443" w:rsidRPr="007E687C">
        <w:rPr>
          <w:rFonts w:ascii="Times New Roman" w:hAnsi="Times New Roman" w:cs="Times New Roman"/>
          <w:sz w:val="24"/>
          <w:szCs w:val="24"/>
        </w:rPr>
        <w:t>. Д</w:t>
      </w:r>
      <w:r w:rsidRPr="007E687C">
        <w:rPr>
          <w:rFonts w:ascii="Times New Roman" w:hAnsi="Times New Roman" w:cs="Times New Roman"/>
          <w:sz w:val="24"/>
          <w:szCs w:val="24"/>
        </w:rPr>
        <w:t>анилино</w:t>
      </w:r>
      <w:r w:rsidR="00C41443" w:rsidRPr="007E687C">
        <w:rPr>
          <w:rFonts w:ascii="Times New Roman" w:hAnsi="Times New Roman" w:cs="Times New Roman"/>
          <w:sz w:val="24"/>
          <w:szCs w:val="24"/>
        </w:rPr>
        <w:t xml:space="preserve">, </w:t>
      </w:r>
      <w:r w:rsidRPr="007E687C">
        <w:rPr>
          <w:rFonts w:ascii="Times New Roman" w:hAnsi="Times New Roman" w:cs="Times New Roman"/>
          <w:sz w:val="24"/>
          <w:szCs w:val="24"/>
        </w:rPr>
        <w:t>Новоселковское сельское поселение- ремонт  общественной бани</w:t>
      </w:r>
      <w:r w:rsidR="00C41443" w:rsidRPr="007E687C">
        <w:rPr>
          <w:rFonts w:ascii="Times New Roman" w:hAnsi="Times New Roman" w:cs="Times New Roman"/>
          <w:sz w:val="24"/>
          <w:szCs w:val="24"/>
        </w:rPr>
        <w:t xml:space="preserve">, </w:t>
      </w:r>
      <w:r w:rsidRPr="007E687C">
        <w:rPr>
          <w:rFonts w:ascii="Times New Roman" w:hAnsi="Times New Roman" w:cs="Times New Roman"/>
          <w:sz w:val="24"/>
          <w:szCs w:val="24"/>
        </w:rPr>
        <w:t xml:space="preserve">Щучейское сельское поселение </w:t>
      </w:r>
      <w:r w:rsidR="00C41443" w:rsidRPr="007E687C">
        <w:rPr>
          <w:rFonts w:ascii="Times New Roman" w:hAnsi="Times New Roman" w:cs="Times New Roman"/>
          <w:sz w:val="24"/>
          <w:szCs w:val="24"/>
        </w:rPr>
        <w:t>– о</w:t>
      </w:r>
      <w:r w:rsidRPr="007E687C">
        <w:rPr>
          <w:rFonts w:ascii="Times New Roman" w:hAnsi="Times New Roman" w:cs="Times New Roman"/>
          <w:sz w:val="24"/>
          <w:szCs w:val="24"/>
        </w:rPr>
        <w:t>бустройство  зоны  отдыха на оз</w:t>
      </w:r>
      <w:r w:rsidR="00C41443" w:rsidRPr="007E687C">
        <w:rPr>
          <w:rFonts w:ascii="Times New Roman" w:hAnsi="Times New Roman" w:cs="Times New Roman"/>
          <w:sz w:val="24"/>
          <w:szCs w:val="24"/>
        </w:rPr>
        <w:t>. Щ</w:t>
      </w:r>
      <w:r w:rsidRPr="007E687C">
        <w:rPr>
          <w:rFonts w:ascii="Times New Roman" w:hAnsi="Times New Roman" w:cs="Times New Roman"/>
          <w:sz w:val="24"/>
          <w:szCs w:val="24"/>
        </w:rPr>
        <w:t>учье в д</w:t>
      </w:r>
      <w:r w:rsidR="00C41443" w:rsidRPr="007E687C">
        <w:rPr>
          <w:rFonts w:ascii="Times New Roman" w:hAnsi="Times New Roman" w:cs="Times New Roman"/>
          <w:sz w:val="24"/>
          <w:szCs w:val="24"/>
        </w:rPr>
        <w:t>. Щ</w:t>
      </w:r>
      <w:r w:rsidRPr="007E687C">
        <w:rPr>
          <w:rFonts w:ascii="Times New Roman" w:hAnsi="Times New Roman" w:cs="Times New Roman"/>
          <w:sz w:val="24"/>
          <w:szCs w:val="24"/>
        </w:rPr>
        <w:t>учье</w:t>
      </w:r>
      <w:r w:rsidR="00C41443" w:rsidRPr="007E68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DE6" w:rsidRPr="007E687C" w:rsidRDefault="002A45E5" w:rsidP="00E34DE6">
      <w:pPr>
        <w:tabs>
          <w:tab w:val="num" w:pos="-180"/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4DE6" w:rsidRPr="007E687C">
        <w:rPr>
          <w:rFonts w:ascii="Times New Roman" w:hAnsi="Times New Roman" w:cs="Times New Roman"/>
          <w:sz w:val="24"/>
          <w:szCs w:val="24"/>
        </w:rPr>
        <w:t>Сегодня остается открытым  вопрос по Новоселковскому сельскому поселению –  ремонт аварийного моста  через р</w:t>
      </w:r>
      <w:r w:rsidR="00C41443" w:rsidRPr="007E687C">
        <w:rPr>
          <w:rFonts w:ascii="Times New Roman" w:hAnsi="Times New Roman" w:cs="Times New Roman"/>
          <w:sz w:val="24"/>
          <w:szCs w:val="24"/>
        </w:rPr>
        <w:t>. П</w:t>
      </w:r>
      <w:r w:rsidR="00E34DE6" w:rsidRPr="007E687C">
        <w:rPr>
          <w:rFonts w:ascii="Times New Roman" w:hAnsi="Times New Roman" w:cs="Times New Roman"/>
          <w:sz w:val="24"/>
          <w:szCs w:val="24"/>
        </w:rPr>
        <w:t>олоска  в д</w:t>
      </w:r>
      <w:r w:rsidR="00C41443" w:rsidRPr="007E687C">
        <w:rPr>
          <w:rFonts w:ascii="Times New Roman" w:hAnsi="Times New Roman" w:cs="Times New Roman"/>
          <w:sz w:val="24"/>
          <w:szCs w:val="24"/>
        </w:rPr>
        <w:t>. П</w:t>
      </w:r>
      <w:r w:rsidR="00E34DE6" w:rsidRPr="007E687C">
        <w:rPr>
          <w:rFonts w:ascii="Times New Roman" w:hAnsi="Times New Roman" w:cs="Times New Roman"/>
          <w:sz w:val="24"/>
          <w:szCs w:val="24"/>
        </w:rPr>
        <w:t>олоска, приведенного в аварийное состояние вследствие пропуска паводковых вод,</w:t>
      </w:r>
      <w:r w:rsidR="00EB6A9A" w:rsidRPr="007E687C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Тверской области от 03.03.2015года №137-рп </w:t>
      </w:r>
      <w:r w:rsidR="002A7728" w:rsidRPr="007E687C">
        <w:rPr>
          <w:rFonts w:ascii="Times New Roman" w:hAnsi="Times New Roman" w:cs="Times New Roman"/>
          <w:sz w:val="24"/>
          <w:szCs w:val="24"/>
        </w:rPr>
        <w:t>из резервного фонда Правительства Тверской области  на эти цели  выделено 20 824 650 рублей</w:t>
      </w:r>
      <w:r w:rsidR="00F81CF3" w:rsidRPr="007E687C">
        <w:rPr>
          <w:rFonts w:ascii="Times New Roman" w:hAnsi="Times New Roman" w:cs="Times New Roman"/>
          <w:sz w:val="24"/>
          <w:szCs w:val="24"/>
        </w:rPr>
        <w:t>.</w:t>
      </w:r>
      <w:r w:rsidR="00E34DE6" w:rsidRPr="007E68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23A4" w:rsidRPr="007E687C" w:rsidRDefault="002A45E5" w:rsidP="00987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87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E535BB" w:rsidRPr="007E687C" w:rsidRDefault="004823A4" w:rsidP="00987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87C">
        <w:rPr>
          <w:rFonts w:ascii="Times New Roman" w:hAnsi="Times New Roman" w:cs="Times New Roman"/>
          <w:b/>
          <w:sz w:val="24"/>
          <w:szCs w:val="24"/>
        </w:rPr>
        <w:t xml:space="preserve">                             1</w:t>
      </w:r>
      <w:r w:rsidR="000005AB" w:rsidRPr="007E687C">
        <w:rPr>
          <w:rFonts w:ascii="Times New Roman" w:hAnsi="Times New Roman" w:cs="Times New Roman"/>
          <w:b/>
          <w:sz w:val="24"/>
          <w:szCs w:val="24"/>
        </w:rPr>
        <w:t>2</w:t>
      </w:r>
      <w:r w:rsidRPr="007E687C">
        <w:rPr>
          <w:rFonts w:ascii="Times New Roman" w:hAnsi="Times New Roman" w:cs="Times New Roman"/>
          <w:b/>
          <w:sz w:val="24"/>
          <w:szCs w:val="24"/>
        </w:rPr>
        <w:t>.</w:t>
      </w:r>
      <w:r w:rsidR="002A45E5" w:rsidRPr="007E6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6E6" w:rsidRPr="007E687C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r w:rsidR="006026E6" w:rsidRPr="007E687C">
        <w:rPr>
          <w:rFonts w:ascii="Times New Roman" w:hAnsi="Times New Roman" w:cs="Times New Roman"/>
          <w:sz w:val="24"/>
          <w:szCs w:val="24"/>
        </w:rPr>
        <w:t xml:space="preserve">  </w:t>
      </w:r>
      <w:r w:rsidR="006026E6" w:rsidRPr="007E687C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D6699F" w:rsidRPr="007E687C" w:rsidRDefault="00D6699F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5E5" w:rsidRPr="007E687C" w:rsidRDefault="003660AB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Информационное  обеспечение</w:t>
      </w:r>
      <w:r w:rsidR="006026E6" w:rsidRPr="007E687C">
        <w:rPr>
          <w:rFonts w:ascii="Times New Roman" w:hAnsi="Times New Roman" w:cs="Times New Roman"/>
          <w:sz w:val="24"/>
          <w:szCs w:val="24"/>
        </w:rPr>
        <w:t xml:space="preserve">  деятельности  органов местного самоуправления  осуществляется  на  информационных стендах,</w:t>
      </w:r>
      <w:r w:rsidR="00E34DE6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6026E6" w:rsidRPr="007E687C">
        <w:rPr>
          <w:rFonts w:ascii="Times New Roman" w:hAnsi="Times New Roman" w:cs="Times New Roman"/>
          <w:sz w:val="24"/>
          <w:szCs w:val="24"/>
        </w:rPr>
        <w:t>официальном сайте  и</w:t>
      </w:r>
      <w:r w:rsidR="004B7AA3" w:rsidRPr="007E687C">
        <w:rPr>
          <w:rFonts w:ascii="Times New Roman" w:hAnsi="Times New Roman" w:cs="Times New Roman"/>
          <w:sz w:val="24"/>
          <w:szCs w:val="24"/>
        </w:rPr>
        <w:t xml:space="preserve"> общественно-политической районной газете</w:t>
      </w:r>
      <w:r w:rsidRPr="007E687C">
        <w:rPr>
          <w:rFonts w:ascii="Times New Roman" w:hAnsi="Times New Roman" w:cs="Times New Roman"/>
          <w:sz w:val="24"/>
          <w:szCs w:val="24"/>
        </w:rPr>
        <w:t xml:space="preserve"> «</w:t>
      </w:r>
      <w:r w:rsidR="004B7AA3" w:rsidRPr="007E687C">
        <w:rPr>
          <w:rFonts w:ascii="Times New Roman" w:hAnsi="Times New Roman" w:cs="Times New Roman"/>
          <w:sz w:val="24"/>
          <w:szCs w:val="24"/>
        </w:rPr>
        <w:t>Жарковский вестник»</w:t>
      </w:r>
      <w:r w:rsidR="002A45E5" w:rsidRPr="007E687C">
        <w:rPr>
          <w:rFonts w:ascii="Times New Roman" w:hAnsi="Times New Roman" w:cs="Times New Roman"/>
          <w:sz w:val="24"/>
          <w:szCs w:val="24"/>
        </w:rPr>
        <w:t xml:space="preserve">, учредителем которой является администрация района. </w:t>
      </w:r>
    </w:p>
    <w:p w:rsidR="00D6699F" w:rsidRPr="007E687C" w:rsidRDefault="00D6699F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0AB" w:rsidRPr="007E687C" w:rsidRDefault="00D6699F" w:rsidP="00987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8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3660AB" w:rsidRPr="007E687C">
        <w:rPr>
          <w:rFonts w:ascii="Times New Roman" w:hAnsi="Times New Roman" w:cs="Times New Roman"/>
          <w:b/>
          <w:sz w:val="24"/>
          <w:szCs w:val="24"/>
        </w:rPr>
        <w:t>1</w:t>
      </w:r>
      <w:r w:rsidR="000005AB" w:rsidRPr="007E687C">
        <w:rPr>
          <w:rFonts w:ascii="Times New Roman" w:hAnsi="Times New Roman" w:cs="Times New Roman"/>
          <w:b/>
          <w:sz w:val="24"/>
          <w:szCs w:val="24"/>
        </w:rPr>
        <w:t>3</w:t>
      </w:r>
      <w:r w:rsidR="003660AB" w:rsidRPr="007E687C">
        <w:rPr>
          <w:rFonts w:ascii="Times New Roman" w:hAnsi="Times New Roman" w:cs="Times New Roman"/>
          <w:b/>
          <w:sz w:val="24"/>
          <w:szCs w:val="24"/>
        </w:rPr>
        <w:t>.Работа комиссий</w:t>
      </w:r>
    </w:p>
    <w:p w:rsidR="00D6699F" w:rsidRPr="007E687C" w:rsidRDefault="00D6699F" w:rsidP="00987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0AB" w:rsidRPr="007E687C" w:rsidRDefault="004823A4" w:rsidP="0098726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3660AB" w:rsidRPr="007E687C">
        <w:rPr>
          <w:rFonts w:ascii="Times New Roman" w:hAnsi="Times New Roman" w:cs="Times New Roman"/>
          <w:sz w:val="24"/>
          <w:szCs w:val="24"/>
        </w:rPr>
        <w:t>Оценивая уровень жизни населения, комфортности проживания граждан, нельзя не говорить о  таких показателях, как уровень преступности, предупреждение и ликвидация чрезвычайных ситуаций, профилактика и предупреждение распространения наркотических средств и организация  здорового образа жизни, санитарно-противоэпидемическая обстановка и благополучие населения,</w:t>
      </w:r>
      <w:r w:rsidR="00E34DE6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3660AB" w:rsidRPr="007E687C">
        <w:rPr>
          <w:rFonts w:ascii="Times New Roman" w:hAnsi="Times New Roman" w:cs="Times New Roman"/>
          <w:sz w:val="24"/>
          <w:szCs w:val="24"/>
        </w:rPr>
        <w:t>противопожарная и дорожная  безопасность.</w:t>
      </w:r>
    </w:p>
    <w:p w:rsidR="003660AB" w:rsidRPr="007E687C" w:rsidRDefault="003660AB" w:rsidP="0098726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 Администрацией района в 2014 году по-прежнему исполнялись государственные полномочия по созданию и деятельности административной комиссии. </w:t>
      </w:r>
    </w:p>
    <w:p w:rsidR="003660AB" w:rsidRPr="007E687C" w:rsidRDefault="003660AB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В 2014 году на рассмотрение в административную комиссию поступило 16 протоколов</w:t>
      </w:r>
      <w:r w:rsidR="00C41443" w:rsidRPr="007E687C">
        <w:rPr>
          <w:rFonts w:ascii="Times New Roman" w:hAnsi="Times New Roman" w:cs="Times New Roman"/>
          <w:sz w:val="24"/>
          <w:szCs w:val="24"/>
        </w:rPr>
        <w:t xml:space="preserve">, </w:t>
      </w:r>
      <w:r w:rsidRPr="007E687C">
        <w:rPr>
          <w:rFonts w:ascii="Times New Roman" w:hAnsi="Times New Roman" w:cs="Times New Roman"/>
          <w:sz w:val="24"/>
          <w:szCs w:val="24"/>
        </w:rPr>
        <w:t>из них 6- из органов внутренних дел, 10 от должностных лиц уполномоченных составлять протоколы. Вынесено 7 предупреждений и 7 штрафов на сумму 7 500 рублей. Один протокол отменен по результатам рассмотрения Жарковским районным судом, одно производство по делу прекращено по решению административной комиссии.</w:t>
      </w:r>
    </w:p>
    <w:p w:rsidR="00C24DF2" w:rsidRPr="007E687C" w:rsidRDefault="00C24DF2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59C" w:rsidRPr="007E687C" w:rsidRDefault="00C24DF2" w:rsidP="0058659C">
      <w:pPr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Комиссия по предупреждению и ликвидации ЧС и ОПБ Жарковского района  провела 13 заседаний, антитеррористическая   комиссия </w:t>
      </w:r>
      <w:r w:rsidR="0092265E" w:rsidRPr="007E687C">
        <w:rPr>
          <w:rFonts w:ascii="Times New Roman" w:hAnsi="Times New Roman" w:cs="Times New Roman"/>
          <w:sz w:val="24"/>
          <w:szCs w:val="24"/>
        </w:rPr>
        <w:t>-</w:t>
      </w:r>
      <w:r w:rsidR="0058659C" w:rsidRPr="007E687C">
        <w:rPr>
          <w:rFonts w:ascii="Times New Roman" w:hAnsi="Times New Roman" w:cs="Times New Roman"/>
          <w:sz w:val="24"/>
          <w:szCs w:val="24"/>
        </w:rPr>
        <w:t xml:space="preserve">  4 заседания. В свете событий</w:t>
      </w:r>
      <w:r w:rsidR="00C41443" w:rsidRPr="007E687C">
        <w:rPr>
          <w:rFonts w:ascii="Times New Roman" w:hAnsi="Times New Roman" w:cs="Times New Roman"/>
          <w:sz w:val="24"/>
          <w:szCs w:val="24"/>
        </w:rPr>
        <w:t xml:space="preserve">, </w:t>
      </w:r>
      <w:r w:rsidR="0058659C" w:rsidRPr="007E687C">
        <w:rPr>
          <w:rFonts w:ascii="Times New Roman" w:hAnsi="Times New Roman" w:cs="Times New Roman"/>
          <w:sz w:val="24"/>
          <w:szCs w:val="24"/>
        </w:rPr>
        <w:t>происходящих на территории Украины вся деятельность комиссии   была направлена  на стабилизацию  социально и общественно-политической обстановки на территории района.</w:t>
      </w:r>
    </w:p>
    <w:p w:rsidR="003660AB" w:rsidRPr="007E687C" w:rsidRDefault="003660AB" w:rsidP="00A15D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lastRenderedPageBreak/>
        <w:t xml:space="preserve">Активно работает комиссия по делам несовершеннолетних и защите их прав.  </w:t>
      </w:r>
    </w:p>
    <w:p w:rsidR="003660AB" w:rsidRPr="007E687C" w:rsidRDefault="003660AB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  За период 2014 года при администрации Жарковского района было проведено 27 заседаний комиссии,   на которых рассматривались персональные дела об административных правонарушениях и вопросы профилактики безнадзорности и правонарушений несовершеннолетних. За 12 месяцев 2014 года на территории Жарковского района несовершеннолетними преступления не совершались, в 2013 году также не было.</w:t>
      </w:r>
    </w:p>
    <w:p w:rsidR="00494989" w:rsidRPr="007E687C" w:rsidRDefault="003660AB" w:rsidP="00C24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4989" w:rsidRPr="007E687C">
        <w:rPr>
          <w:rFonts w:ascii="Times New Roman" w:hAnsi="Times New Roman" w:cs="Times New Roman"/>
          <w:sz w:val="24"/>
          <w:szCs w:val="24"/>
        </w:rPr>
        <w:t xml:space="preserve">Деятельность  антинаркотической комиссии в Жарковском </w:t>
      </w:r>
      <w:r w:rsidR="00140053" w:rsidRPr="007E687C">
        <w:rPr>
          <w:rFonts w:ascii="Times New Roman" w:hAnsi="Times New Roman" w:cs="Times New Roman"/>
          <w:sz w:val="24"/>
          <w:szCs w:val="24"/>
        </w:rPr>
        <w:t xml:space="preserve">районе </w:t>
      </w:r>
      <w:r w:rsidR="00494989" w:rsidRPr="007E687C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планом работы комиссии и рекомендациями областной антинаркотической комиссии. Заседания проводятся ежеквартально, на   заседания комиссии рассматривались следующие вопросы: </w:t>
      </w:r>
    </w:p>
    <w:p w:rsidR="00494989" w:rsidRPr="007E687C" w:rsidRDefault="00494989" w:rsidP="00963DB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-  акции «Сообщи, где торгуют смертью!», «Мак»; </w:t>
      </w:r>
    </w:p>
    <w:p w:rsidR="00EA693B" w:rsidRPr="007E687C" w:rsidRDefault="00EA693B" w:rsidP="00EA693B">
      <w:pPr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-  популяризаци</w:t>
      </w:r>
      <w:r w:rsidR="00A54694" w:rsidRPr="007E687C">
        <w:rPr>
          <w:rFonts w:ascii="Times New Roman" w:hAnsi="Times New Roman" w:cs="Times New Roman"/>
          <w:sz w:val="24"/>
          <w:szCs w:val="24"/>
        </w:rPr>
        <w:t>я</w:t>
      </w:r>
      <w:r w:rsidRPr="007E687C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спорта, как основы здорового образа жизни; </w:t>
      </w:r>
    </w:p>
    <w:p w:rsidR="00494989" w:rsidRPr="007E687C" w:rsidRDefault="00A54694" w:rsidP="00963DB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>-к</w:t>
      </w:r>
      <w:r w:rsidR="00494989" w:rsidRPr="007E687C">
        <w:rPr>
          <w:rFonts w:ascii="Times New Roman" w:hAnsi="Times New Roman" w:cs="Times New Roman"/>
          <w:sz w:val="24"/>
          <w:szCs w:val="24"/>
        </w:rPr>
        <w:t xml:space="preserve">онтроль  за содержанием нежилых помещений с целью предупреждения  изготовления наркотических средств. </w:t>
      </w:r>
    </w:p>
    <w:p w:rsidR="00A43B4B" w:rsidRPr="007E687C" w:rsidRDefault="001C0EC4" w:rsidP="00E037BA">
      <w:pPr>
        <w:pStyle w:val="a3"/>
        <w:spacing w:before="0" w:beforeAutospacing="0" w:after="0" w:afterAutospacing="0"/>
        <w:jc w:val="both"/>
      </w:pPr>
      <w:r w:rsidRPr="007E687C">
        <w:rPr>
          <w:b/>
        </w:rPr>
        <w:t xml:space="preserve">            </w:t>
      </w:r>
      <w:r w:rsidR="00E037BA" w:rsidRPr="00661740">
        <w:t>2</w:t>
      </w:r>
      <w:r w:rsidR="00A43B4B" w:rsidRPr="007E687C">
        <w:t>01</w:t>
      </w:r>
      <w:r w:rsidR="00A274F9" w:rsidRPr="007E687C">
        <w:t>4</w:t>
      </w:r>
      <w:r w:rsidR="00A43B4B" w:rsidRPr="007E687C">
        <w:t xml:space="preserve"> год – это год ряда событий в социально-политической жизни района. Во-первых, сентябрь 201</w:t>
      </w:r>
      <w:r w:rsidR="00A274F9" w:rsidRPr="007E687C">
        <w:t>4</w:t>
      </w:r>
      <w:r w:rsidR="00A43B4B" w:rsidRPr="007E687C">
        <w:t xml:space="preserve"> года </w:t>
      </w:r>
      <w:r w:rsidR="00A274F9" w:rsidRPr="007E687C">
        <w:t>–</w:t>
      </w:r>
      <w:r w:rsidR="00A43B4B" w:rsidRPr="007E687C">
        <w:t xml:space="preserve"> </w:t>
      </w:r>
      <w:r w:rsidR="00980D75" w:rsidRPr="007E687C">
        <w:t>выборы главы района  и</w:t>
      </w:r>
      <w:r w:rsidR="00920A6C" w:rsidRPr="007E687C">
        <w:t xml:space="preserve"> </w:t>
      </w:r>
      <w:r w:rsidR="00A274F9" w:rsidRPr="007E687C">
        <w:t xml:space="preserve">досрочные выборы </w:t>
      </w:r>
      <w:r w:rsidR="00A43B4B" w:rsidRPr="007E687C">
        <w:t xml:space="preserve"> депутатов</w:t>
      </w:r>
      <w:r w:rsidR="00A274F9" w:rsidRPr="007E687C">
        <w:t xml:space="preserve"> Собрания депутатов Жарковского района</w:t>
      </w:r>
      <w:r w:rsidR="00A43B4B" w:rsidRPr="007E687C">
        <w:t xml:space="preserve">. Предвыборная кампания, безусловно, повысила степень напряженности работы всех органов местного самоуправления, но, с другой стороны, дала дополнительную возможность для общения и диалога руководителей со своими избирателями и трудовыми коллективами по изучению проблем и путей их решения.  </w:t>
      </w:r>
    </w:p>
    <w:p w:rsidR="00A2214A" w:rsidRPr="00621AD9" w:rsidRDefault="003B25A6" w:rsidP="00987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 </w:t>
      </w:r>
      <w:r w:rsidR="001A23CC" w:rsidRPr="007E687C">
        <w:rPr>
          <w:rFonts w:ascii="Times New Roman" w:hAnsi="Times New Roman" w:cs="Times New Roman"/>
          <w:sz w:val="24"/>
          <w:szCs w:val="24"/>
        </w:rPr>
        <w:t xml:space="preserve">         В целях обеспечения</w:t>
      </w:r>
      <w:r w:rsidR="001A23CC" w:rsidRPr="007E68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23CC" w:rsidRPr="007E687C">
        <w:rPr>
          <w:rFonts w:ascii="Times New Roman" w:eastAsia="Calibri" w:hAnsi="Times New Roman" w:cs="Times New Roman"/>
          <w:sz w:val="24"/>
          <w:szCs w:val="24"/>
        </w:rPr>
        <w:t>взаимодействия органов местного самоуправления с жителями района, общественными объединениями и некоммерческими организациями, осуществляющими деятельность на территории района, содействию в решении важных для населения вопросов экономического и социального развития района, а также для разработки мер по поддержке гражданских инициатив</w:t>
      </w:r>
      <w:r w:rsidR="001A23CC" w:rsidRPr="007E687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23CC" w:rsidRPr="007E687C">
        <w:rPr>
          <w:rFonts w:ascii="Times New Roman" w:hAnsi="Times New Roman" w:cs="Times New Roman"/>
          <w:sz w:val="24"/>
          <w:szCs w:val="24"/>
        </w:rPr>
        <w:t>при главе Жарковского района созданы и действуют несколько общественных объединений</w:t>
      </w:r>
      <w:r w:rsidRPr="007E687C">
        <w:rPr>
          <w:rFonts w:ascii="Times New Roman" w:hAnsi="Times New Roman" w:cs="Times New Roman"/>
          <w:sz w:val="24"/>
          <w:szCs w:val="24"/>
        </w:rPr>
        <w:t xml:space="preserve">: </w:t>
      </w:r>
      <w:r w:rsidRPr="00621AD9">
        <w:rPr>
          <w:rFonts w:ascii="Times New Roman" w:hAnsi="Times New Roman" w:cs="Times New Roman"/>
          <w:sz w:val="24"/>
          <w:szCs w:val="24"/>
        </w:rPr>
        <w:t>Общественный совет, Координационный совет по делам ветеранов, молодёжный совет, консультативный совет по межнациональным и</w:t>
      </w:r>
      <w:r w:rsidR="008211D9" w:rsidRPr="00621AD9">
        <w:rPr>
          <w:rFonts w:ascii="Times New Roman" w:hAnsi="Times New Roman" w:cs="Times New Roman"/>
          <w:sz w:val="24"/>
          <w:szCs w:val="24"/>
        </w:rPr>
        <w:t xml:space="preserve"> межконфессиональным отношениям, Совет </w:t>
      </w:r>
      <w:r w:rsidR="00A2214A" w:rsidRPr="00621AD9">
        <w:rPr>
          <w:rFonts w:ascii="Times New Roman" w:eastAsia="Times New Roman" w:hAnsi="Times New Roman" w:cs="Times New Roman"/>
          <w:sz w:val="24"/>
          <w:szCs w:val="24"/>
        </w:rPr>
        <w:t xml:space="preserve"> директоров и руководителей предприятий  и организаций</w:t>
      </w:r>
      <w:r w:rsidR="00C41443" w:rsidRPr="00621A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25A6" w:rsidRPr="007E687C" w:rsidRDefault="003B25A6" w:rsidP="00987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Их главная задача</w:t>
      </w:r>
      <w:r w:rsidR="008211D9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Pr="007E687C">
        <w:rPr>
          <w:rFonts w:ascii="Times New Roman" w:hAnsi="Times New Roman" w:cs="Times New Roman"/>
          <w:sz w:val="24"/>
          <w:szCs w:val="24"/>
        </w:rPr>
        <w:t>- создание безопасных условий для жизни нашего населения и защите их прав.</w:t>
      </w:r>
    </w:p>
    <w:p w:rsidR="003B25A6" w:rsidRPr="007E687C" w:rsidRDefault="003B25A6" w:rsidP="00C945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11D9" w:rsidRPr="007E687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E687C">
        <w:rPr>
          <w:rFonts w:ascii="Times New Roman" w:hAnsi="Times New Roman" w:cs="Times New Roman"/>
          <w:sz w:val="24"/>
          <w:szCs w:val="24"/>
        </w:rPr>
        <w:t>В прошлом году</w:t>
      </w:r>
      <w:r w:rsidR="00951B4B" w:rsidRPr="007E687C">
        <w:rPr>
          <w:rFonts w:ascii="Times New Roman" w:hAnsi="Times New Roman" w:cs="Times New Roman"/>
          <w:sz w:val="24"/>
          <w:szCs w:val="24"/>
        </w:rPr>
        <w:t xml:space="preserve">   </w:t>
      </w:r>
      <w:r w:rsidR="005E640D" w:rsidRPr="007E687C">
        <w:rPr>
          <w:rFonts w:ascii="Times New Roman" w:hAnsi="Times New Roman" w:cs="Times New Roman"/>
          <w:sz w:val="24"/>
          <w:szCs w:val="24"/>
        </w:rPr>
        <w:t xml:space="preserve">в </w:t>
      </w:r>
      <w:r w:rsidR="00217D23" w:rsidRPr="007E687C">
        <w:rPr>
          <w:rFonts w:ascii="Times New Roman" w:eastAsia="Times New Roman" w:hAnsi="Times New Roman" w:cs="Times New Roman"/>
          <w:sz w:val="24"/>
          <w:szCs w:val="24"/>
        </w:rPr>
        <w:t xml:space="preserve"> связи с</w:t>
      </w:r>
      <w:r w:rsidR="005A3F2F" w:rsidRPr="007E687C">
        <w:rPr>
          <w:rFonts w:ascii="Times New Roman" w:eastAsia="Times New Roman" w:hAnsi="Times New Roman" w:cs="Times New Roman"/>
          <w:sz w:val="24"/>
          <w:szCs w:val="24"/>
        </w:rPr>
        <w:t xml:space="preserve"> прекращением полномочий  предыдущего главы Жарковского района</w:t>
      </w:r>
      <w:r w:rsidR="005E640D" w:rsidRPr="007E687C">
        <w:rPr>
          <w:rFonts w:ascii="Times New Roman" w:eastAsia="Times New Roman" w:hAnsi="Times New Roman" w:cs="Times New Roman"/>
          <w:sz w:val="24"/>
          <w:szCs w:val="24"/>
        </w:rPr>
        <w:t xml:space="preserve"> обновился  состав Общественного совета</w:t>
      </w:r>
      <w:r w:rsidR="00C41443" w:rsidRPr="007E68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7D23" w:rsidRPr="007E68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623CD" w:rsidRPr="007E687C">
        <w:rPr>
          <w:rFonts w:ascii="Times New Roman" w:eastAsia="Times New Roman" w:hAnsi="Times New Roman" w:cs="Times New Roman"/>
          <w:sz w:val="24"/>
          <w:szCs w:val="24"/>
        </w:rPr>
        <w:t xml:space="preserve">За истекший период </w:t>
      </w:r>
      <w:r w:rsidRPr="007E687C">
        <w:rPr>
          <w:rFonts w:ascii="Times New Roman" w:hAnsi="Times New Roman" w:cs="Times New Roman"/>
          <w:sz w:val="24"/>
          <w:szCs w:val="24"/>
        </w:rPr>
        <w:t xml:space="preserve"> проведено три заседания</w:t>
      </w:r>
      <w:r w:rsidR="00616805" w:rsidRPr="007E687C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Pr="007E68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5A6" w:rsidRPr="007E687C" w:rsidRDefault="003B25A6" w:rsidP="00987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</w:t>
      </w:r>
      <w:r w:rsidR="00E521DA" w:rsidRPr="007E687C">
        <w:rPr>
          <w:rFonts w:ascii="Times New Roman" w:hAnsi="Times New Roman" w:cs="Times New Roman"/>
          <w:sz w:val="24"/>
          <w:szCs w:val="24"/>
        </w:rPr>
        <w:t>Члены Общественного</w:t>
      </w:r>
      <w:r w:rsidR="0094751C" w:rsidRPr="007E687C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E521DA" w:rsidRPr="007E687C">
        <w:rPr>
          <w:rFonts w:ascii="Times New Roman" w:hAnsi="Times New Roman" w:cs="Times New Roman"/>
          <w:sz w:val="24"/>
          <w:szCs w:val="24"/>
        </w:rPr>
        <w:t xml:space="preserve"> не </w:t>
      </w:r>
      <w:r w:rsidRPr="007E687C">
        <w:rPr>
          <w:rFonts w:ascii="Times New Roman" w:hAnsi="Times New Roman" w:cs="Times New Roman"/>
          <w:sz w:val="24"/>
          <w:szCs w:val="24"/>
        </w:rPr>
        <w:t xml:space="preserve">остались в стороне </w:t>
      </w:r>
      <w:r w:rsidR="0094751C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4E45F0" w:rsidRPr="007E687C">
        <w:rPr>
          <w:rFonts w:ascii="Times New Roman" w:hAnsi="Times New Roman" w:cs="Times New Roman"/>
          <w:sz w:val="24"/>
          <w:szCs w:val="24"/>
        </w:rPr>
        <w:t xml:space="preserve">и активно работали </w:t>
      </w:r>
      <w:r w:rsidRPr="007E687C">
        <w:rPr>
          <w:rFonts w:ascii="Times New Roman" w:hAnsi="Times New Roman" w:cs="Times New Roman"/>
          <w:sz w:val="24"/>
          <w:szCs w:val="24"/>
        </w:rPr>
        <w:t xml:space="preserve"> с беженцами с юго-востока Украины, участвовали в сборе средств, одежды, других вещей</w:t>
      </w:r>
      <w:r w:rsidR="004E45F0" w:rsidRPr="007E687C">
        <w:rPr>
          <w:rFonts w:ascii="Times New Roman" w:hAnsi="Times New Roman" w:cs="Times New Roman"/>
          <w:sz w:val="24"/>
          <w:szCs w:val="24"/>
        </w:rPr>
        <w:t xml:space="preserve"> и </w:t>
      </w:r>
      <w:r w:rsidRPr="007E687C">
        <w:rPr>
          <w:rFonts w:ascii="Times New Roman" w:hAnsi="Times New Roman" w:cs="Times New Roman"/>
          <w:sz w:val="24"/>
          <w:szCs w:val="24"/>
        </w:rPr>
        <w:t xml:space="preserve"> продуктов</w:t>
      </w:r>
      <w:r w:rsidR="00C41443" w:rsidRPr="007E687C">
        <w:rPr>
          <w:rFonts w:ascii="Times New Roman" w:hAnsi="Times New Roman" w:cs="Times New Roman"/>
          <w:sz w:val="24"/>
          <w:szCs w:val="24"/>
        </w:rPr>
        <w:t>.</w:t>
      </w:r>
      <w:r w:rsidR="008211D9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Pr="007E68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11D9" w:rsidRPr="007E687C" w:rsidRDefault="008211D9" w:rsidP="00987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21AD9">
        <w:rPr>
          <w:rFonts w:ascii="Times New Roman" w:hAnsi="Times New Roman" w:cs="Times New Roman"/>
          <w:sz w:val="24"/>
          <w:szCs w:val="24"/>
        </w:rPr>
        <w:t xml:space="preserve">       </w:t>
      </w:r>
      <w:r w:rsidR="00C41443" w:rsidRPr="00621AD9">
        <w:rPr>
          <w:rFonts w:ascii="Times New Roman" w:hAnsi="Times New Roman" w:cs="Times New Roman"/>
          <w:sz w:val="24"/>
          <w:szCs w:val="24"/>
        </w:rPr>
        <w:t xml:space="preserve">Координационный </w:t>
      </w:r>
      <w:r w:rsidR="00621AD9">
        <w:rPr>
          <w:rFonts w:ascii="Times New Roman" w:hAnsi="Times New Roman" w:cs="Times New Roman"/>
          <w:sz w:val="24"/>
          <w:szCs w:val="24"/>
        </w:rPr>
        <w:t>С</w:t>
      </w:r>
      <w:r w:rsidR="00C41443" w:rsidRPr="00621AD9">
        <w:rPr>
          <w:rFonts w:ascii="Times New Roman" w:hAnsi="Times New Roman" w:cs="Times New Roman"/>
          <w:sz w:val="24"/>
          <w:szCs w:val="24"/>
        </w:rPr>
        <w:t>овет по делам ветеранов</w:t>
      </w:r>
      <w:r w:rsidR="00C41443" w:rsidRPr="007E687C">
        <w:rPr>
          <w:rFonts w:ascii="Times New Roman" w:hAnsi="Times New Roman" w:cs="Times New Roman"/>
          <w:sz w:val="24"/>
          <w:szCs w:val="24"/>
        </w:rPr>
        <w:t xml:space="preserve"> при главе района  призван представлять интересы очень уважаемой категории населения,  ветеранов (пенсионеров) войны и  труда Вооружённых сил и правоохранительных органов. 2015 год  очень значимый год  для  жителей не только нашей страны, год празднования  70- летия Победы в Великой Отечественной войне 1941-1945 годов, год прославления  русского народа- народа победителя. </w:t>
      </w:r>
      <w:r w:rsidR="003B25A6" w:rsidRPr="007E687C">
        <w:rPr>
          <w:rFonts w:ascii="Times New Roman" w:hAnsi="Times New Roman" w:cs="Times New Roman"/>
          <w:sz w:val="24"/>
          <w:szCs w:val="24"/>
        </w:rPr>
        <w:t xml:space="preserve">Это повод погордиться  бессмертным подвигом   нашего народа защищавшего и  поднимавшего нашу страну из руин. </w:t>
      </w:r>
      <w:r w:rsidRPr="007E6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5A6" w:rsidRPr="007E687C" w:rsidRDefault="008211D9" w:rsidP="00987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5A6" w:rsidRPr="007E687C">
        <w:rPr>
          <w:rFonts w:ascii="Times New Roman" w:hAnsi="Times New Roman" w:cs="Times New Roman"/>
          <w:sz w:val="24"/>
          <w:szCs w:val="24"/>
        </w:rPr>
        <w:t xml:space="preserve"> На сегодняшний день в областном сводном реестре числится 4</w:t>
      </w:r>
      <w:r w:rsidR="00773A28" w:rsidRPr="007E687C">
        <w:rPr>
          <w:rFonts w:ascii="Times New Roman" w:hAnsi="Times New Roman" w:cs="Times New Roman"/>
          <w:sz w:val="24"/>
          <w:szCs w:val="24"/>
        </w:rPr>
        <w:t>5</w:t>
      </w:r>
      <w:r w:rsidRPr="007E687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B25A6" w:rsidRPr="007E687C">
        <w:rPr>
          <w:rFonts w:ascii="Times New Roman" w:hAnsi="Times New Roman" w:cs="Times New Roman"/>
          <w:sz w:val="24"/>
          <w:szCs w:val="24"/>
        </w:rPr>
        <w:t xml:space="preserve">, которые имеют право на улучшение жилищных условий, </w:t>
      </w:r>
      <w:r w:rsidR="00773A28" w:rsidRPr="007E687C">
        <w:rPr>
          <w:rFonts w:ascii="Times New Roman" w:hAnsi="Times New Roman" w:cs="Times New Roman"/>
          <w:sz w:val="24"/>
          <w:szCs w:val="24"/>
        </w:rPr>
        <w:t>36 получили сертификаты на покупку жилья,</w:t>
      </w:r>
      <w:r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773A28" w:rsidRPr="007E687C">
        <w:rPr>
          <w:rFonts w:ascii="Times New Roman" w:hAnsi="Times New Roman" w:cs="Times New Roman"/>
          <w:sz w:val="24"/>
          <w:szCs w:val="24"/>
        </w:rPr>
        <w:t>на эти цели израсходовано более 40 м</w:t>
      </w:r>
      <w:r w:rsidR="000D646C" w:rsidRPr="007E687C">
        <w:rPr>
          <w:rFonts w:ascii="Times New Roman" w:hAnsi="Times New Roman" w:cs="Times New Roman"/>
          <w:sz w:val="24"/>
          <w:szCs w:val="24"/>
        </w:rPr>
        <w:t>лн</w:t>
      </w:r>
      <w:r w:rsidR="00C41443" w:rsidRPr="007E687C">
        <w:rPr>
          <w:rFonts w:ascii="Times New Roman" w:hAnsi="Times New Roman" w:cs="Times New Roman"/>
          <w:sz w:val="24"/>
          <w:szCs w:val="24"/>
        </w:rPr>
        <w:t>. р</w:t>
      </w:r>
      <w:r w:rsidR="00773A28" w:rsidRPr="007E687C">
        <w:rPr>
          <w:rFonts w:ascii="Times New Roman" w:hAnsi="Times New Roman" w:cs="Times New Roman"/>
          <w:sz w:val="24"/>
          <w:szCs w:val="24"/>
        </w:rPr>
        <w:t>ублей из федерального бюджета</w:t>
      </w:r>
      <w:r w:rsidR="003B25A6" w:rsidRPr="007E687C">
        <w:rPr>
          <w:rFonts w:ascii="Times New Roman" w:hAnsi="Times New Roman" w:cs="Times New Roman"/>
          <w:sz w:val="24"/>
          <w:szCs w:val="24"/>
        </w:rPr>
        <w:t>.</w:t>
      </w:r>
    </w:p>
    <w:p w:rsidR="003B25A6" w:rsidRPr="007E687C" w:rsidRDefault="003B25A6" w:rsidP="00987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t xml:space="preserve">      </w:t>
      </w:r>
      <w:r w:rsidR="008211D9" w:rsidRPr="007E6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5A6" w:rsidRPr="007E687C" w:rsidRDefault="008211D9" w:rsidP="00987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B25A6" w:rsidRPr="007E687C">
        <w:rPr>
          <w:rFonts w:ascii="Times New Roman" w:hAnsi="Times New Roman" w:cs="Times New Roman"/>
          <w:sz w:val="24"/>
          <w:szCs w:val="24"/>
        </w:rPr>
        <w:t>Так же в течение года продолжал работу поисковый отряд «Межа» МОУ «Жарковская СОШ №1»</w:t>
      </w:r>
      <w:r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3B25A6" w:rsidRPr="007E687C">
        <w:rPr>
          <w:rFonts w:ascii="Times New Roman" w:hAnsi="Times New Roman" w:cs="Times New Roman"/>
          <w:sz w:val="24"/>
          <w:szCs w:val="24"/>
        </w:rPr>
        <w:t xml:space="preserve">(руководитель Козлов Н.А.).  На базе МОУОД «Дома детского творчества», МОУ «Королевщинская СОШ»  созданы  </w:t>
      </w:r>
      <w:r w:rsidRPr="007E687C">
        <w:rPr>
          <w:rFonts w:ascii="Times New Roman" w:hAnsi="Times New Roman" w:cs="Times New Roman"/>
          <w:sz w:val="24"/>
          <w:szCs w:val="24"/>
        </w:rPr>
        <w:t>музеи «Боевой и трудовой Славы».</w:t>
      </w:r>
      <w:r w:rsidR="003B25A6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Pr="007E6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5A6" w:rsidRPr="007E687C" w:rsidRDefault="003B25A6" w:rsidP="00987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5A6" w:rsidRPr="007E687C" w:rsidRDefault="008211D9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D9">
        <w:rPr>
          <w:rFonts w:ascii="Times New Roman" w:hAnsi="Times New Roman" w:cs="Times New Roman"/>
          <w:sz w:val="24"/>
          <w:szCs w:val="24"/>
        </w:rPr>
        <w:t xml:space="preserve">       </w:t>
      </w:r>
      <w:r w:rsidR="003B25A6" w:rsidRPr="00621AD9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621AD9">
        <w:rPr>
          <w:rFonts w:ascii="Times New Roman" w:hAnsi="Times New Roman" w:cs="Times New Roman"/>
          <w:sz w:val="24"/>
          <w:szCs w:val="24"/>
        </w:rPr>
        <w:t>М</w:t>
      </w:r>
      <w:r w:rsidR="003B25A6" w:rsidRPr="00621AD9">
        <w:rPr>
          <w:rFonts w:ascii="Times New Roman" w:hAnsi="Times New Roman" w:cs="Times New Roman"/>
          <w:sz w:val="24"/>
          <w:szCs w:val="24"/>
        </w:rPr>
        <w:t xml:space="preserve">олодёжного  </w:t>
      </w:r>
      <w:r w:rsidR="00621AD9">
        <w:rPr>
          <w:rFonts w:ascii="Times New Roman" w:hAnsi="Times New Roman" w:cs="Times New Roman"/>
          <w:sz w:val="24"/>
          <w:szCs w:val="24"/>
        </w:rPr>
        <w:t>С</w:t>
      </w:r>
      <w:r w:rsidR="003B25A6" w:rsidRPr="00621AD9">
        <w:rPr>
          <w:rFonts w:ascii="Times New Roman" w:hAnsi="Times New Roman" w:cs="Times New Roman"/>
          <w:sz w:val="24"/>
          <w:szCs w:val="24"/>
        </w:rPr>
        <w:t>овета  при главе Жарковского</w:t>
      </w:r>
      <w:r w:rsidR="003B25A6" w:rsidRPr="007E687C">
        <w:rPr>
          <w:rFonts w:ascii="Times New Roman" w:hAnsi="Times New Roman" w:cs="Times New Roman"/>
          <w:sz w:val="24"/>
          <w:szCs w:val="24"/>
        </w:rPr>
        <w:t xml:space="preserve"> района входят  неравнодушные молодые люди, гордящиеся тем, что живут, работают,  растят детей в Жарковском районе</w:t>
      </w:r>
      <w:r w:rsidR="00C41443" w:rsidRPr="007E687C">
        <w:rPr>
          <w:rFonts w:ascii="Times New Roman" w:hAnsi="Times New Roman" w:cs="Times New Roman"/>
          <w:sz w:val="24"/>
          <w:szCs w:val="24"/>
        </w:rPr>
        <w:t>,</w:t>
      </w:r>
      <w:r w:rsidR="00DC07D7" w:rsidRPr="007E687C">
        <w:rPr>
          <w:rFonts w:ascii="Times New Roman" w:hAnsi="Times New Roman" w:cs="Times New Roman"/>
          <w:sz w:val="24"/>
          <w:szCs w:val="24"/>
        </w:rPr>
        <w:t xml:space="preserve"> </w:t>
      </w:r>
      <w:r w:rsidR="00C009AE" w:rsidRPr="007E687C">
        <w:rPr>
          <w:rFonts w:ascii="Times New Roman" w:hAnsi="Times New Roman" w:cs="Times New Roman"/>
          <w:sz w:val="24"/>
          <w:szCs w:val="24"/>
        </w:rPr>
        <w:t xml:space="preserve">в 2014году проведено </w:t>
      </w:r>
      <w:r w:rsidR="00FF6568" w:rsidRPr="007E687C">
        <w:rPr>
          <w:rFonts w:ascii="Times New Roman" w:hAnsi="Times New Roman" w:cs="Times New Roman"/>
          <w:sz w:val="24"/>
          <w:szCs w:val="24"/>
        </w:rPr>
        <w:t xml:space="preserve">   7 заседаний. </w:t>
      </w:r>
      <w:r w:rsidR="00B02886" w:rsidRPr="007E687C">
        <w:rPr>
          <w:rFonts w:ascii="Times New Roman" w:hAnsi="Times New Roman" w:cs="Times New Roman"/>
          <w:sz w:val="24"/>
          <w:szCs w:val="24"/>
        </w:rPr>
        <w:t xml:space="preserve">Они </w:t>
      </w:r>
      <w:r w:rsidR="003B25A6" w:rsidRPr="007E687C">
        <w:rPr>
          <w:rFonts w:ascii="Times New Roman" w:hAnsi="Times New Roman" w:cs="Times New Roman"/>
          <w:sz w:val="24"/>
          <w:szCs w:val="24"/>
        </w:rPr>
        <w:t xml:space="preserve">  участвуют в мероприятиях по благоустр</w:t>
      </w:r>
      <w:r w:rsidR="00BE34E1" w:rsidRPr="007E687C">
        <w:rPr>
          <w:rFonts w:ascii="Times New Roman" w:hAnsi="Times New Roman" w:cs="Times New Roman"/>
          <w:sz w:val="24"/>
          <w:szCs w:val="24"/>
        </w:rPr>
        <w:t>ойству улиц посёлка, организаци</w:t>
      </w:r>
      <w:r w:rsidR="003B25A6" w:rsidRPr="007E687C">
        <w:rPr>
          <w:rFonts w:ascii="Times New Roman" w:hAnsi="Times New Roman" w:cs="Times New Roman"/>
          <w:sz w:val="24"/>
          <w:szCs w:val="24"/>
        </w:rPr>
        <w:t>и и проведении акции «Весенняя неделя добра», организации экологических десантов на озера Щучье и Чистик, участие в акции «Чистым рекам – чистые берега» (по уборке берегов реки Межа).  Надеюсь, что именно молодёжь будет настоящим помощником администрации района во всех важных делах. Администрация района предусматривает в бюджете района через подпрограмму  «Молодёжь Жарковского района» финансовые средства,  с  целью  закрепления молодёжи в районе. Сейчас приятно отметить, что 5 молодых людей по целевым контрактам обучаются в Т</w:t>
      </w:r>
      <w:r w:rsidR="00D622D8" w:rsidRPr="007E687C">
        <w:rPr>
          <w:rFonts w:ascii="Times New Roman" w:hAnsi="Times New Roman" w:cs="Times New Roman"/>
          <w:sz w:val="24"/>
          <w:szCs w:val="24"/>
        </w:rPr>
        <w:t>верской государственной Медицинской академии</w:t>
      </w:r>
      <w:r w:rsidR="00C41443" w:rsidRPr="007E687C">
        <w:rPr>
          <w:rFonts w:ascii="Times New Roman" w:hAnsi="Times New Roman" w:cs="Times New Roman"/>
          <w:sz w:val="24"/>
          <w:szCs w:val="24"/>
        </w:rPr>
        <w:t>,</w:t>
      </w:r>
      <w:r w:rsidR="003B25A6" w:rsidRPr="007E687C">
        <w:rPr>
          <w:rFonts w:ascii="Times New Roman" w:hAnsi="Times New Roman" w:cs="Times New Roman"/>
          <w:sz w:val="24"/>
          <w:szCs w:val="24"/>
        </w:rPr>
        <w:t xml:space="preserve"> это буд</w:t>
      </w:r>
      <w:r w:rsidR="00BE34E1" w:rsidRPr="007E687C">
        <w:rPr>
          <w:rFonts w:ascii="Times New Roman" w:hAnsi="Times New Roman" w:cs="Times New Roman"/>
          <w:sz w:val="24"/>
          <w:szCs w:val="24"/>
        </w:rPr>
        <w:t>ущие врачи – стоматологи,  тера</w:t>
      </w:r>
      <w:r w:rsidR="003B25A6" w:rsidRPr="007E687C">
        <w:rPr>
          <w:rFonts w:ascii="Times New Roman" w:hAnsi="Times New Roman" w:cs="Times New Roman"/>
          <w:sz w:val="24"/>
          <w:szCs w:val="24"/>
        </w:rPr>
        <w:t>певт, педиатр,  2 студента – ТвГУ, будущие педагоги.</w:t>
      </w:r>
    </w:p>
    <w:p w:rsidR="00FF6568" w:rsidRPr="007E687C" w:rsidRDefault="00FF6568" w:rsidP="0098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2B7" w:rsidRPr="007E687C" w:rsidRDefault="005612B7" w:rsidP="00987269">
      <w:pPr>
        <w:pStyle w:val="a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E687C">
        <w:rPr>
          <w:rFonts w:ascii="Times New Roman" w:hAnsi="Times New Roman" w:cs="Times New Roman"/>
          <w:spacing w:val="1"/>
          <w:sz w:val="24"/>
          <w:szCs w:val="24"/>
        </w:rPr>
        <w:t>В  целях гармонизации этноконфессиональных и межнациональных отношений, профилактики и противодействия прояв</w:t>
      </w:r>
      <w:r w:rsidR="00EB4FAC" w:rsidRPr="007E687C">
        <w:rPr>
          <w:rFonts w:ascii="Times New Roman" w:hAnsi="Times New Roman" w:cs="Times New Roman"/>
          <w:spacing w:val="1"/>
          <w:sz w:val="24"/>
          <w:szCs w:val="24"/>
        </w:rPr>
        <w:t>лениям ксенофобии, экстремизма при</w:t>
      </w:r>
      <w:r w:rsidR="00416CB8" w:rsidRPr="007E68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4FAC" w:rsidRPr="007E687C">
        <w:rPr>
          <w:rFonts w:ascii="Times New Roman" w:hAnsi="Times New Roman" w:cs="Times New Roman"/>
          <w:spacing w:val="1"/>
          <w:sz w:val="24"/>
          <w:szCs w:val="24"/>
        </w:rPr>
        <w:t>главе района  в ноябре 2014года создан  и работает   К</w:t>
      </w:r>
      <w:r w:rsidR="00AD3622">
        <w:rPr>
          <w:rFonts w:ascii="Times New Roman" w:hAnsi="Times New Roman" w:cs="Times New Roman"/>
          <w:sz w:val="24"/>
          <w:szCs w:val="24"/>
        </w:rPr>
        <w:t>онсультативный С</w:t>
      </w:r>
      <w:r w:rsidRPr="007E687C">
        <w:rPr>
          <w:rFonts w:ascii="Times New Roman" w:hAnsi="Times New Roman" w:cs="Times New Roman"/>
          <w:sz w:val="24"/>
          <w:szCs w:val="24"/>
        </w:rPr>
        <w:t>овет по межнациональным и межконфессиональным отношениям</w:t>
      </w:r>
      <w:r w:rsidR="00C41443" w:rsidRPr="007E687C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</w:p>
    <w:p w:rsidR="00405856" w:rsidRPr="007E687C" w:rsidRDefault="00405856" w:rsidP="00987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87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27EDA" w:rsidRPr="007E687C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</w:t>
      </w:r>
      <w:r w:rsidRPr="007E687C">
        <w:rPr>
          <w:rFonts w:ascii="Times New Roman" w:eastAsia="Times New Roman" w:hAnsi="Times New Roman" w:cs="Times New Roman"/>
          <w:sz w:val="24"/>
          <w:szCs w:val="24"/>
        </w:rPr>
        <w:t xml:space="preserve"> единой социально – экономической политики на территории Жарковского района  создан </w:t>
      </w:r>
      <w:r w:rsidRPr="007E687C">
        <w:rPr>
          <w:rFonts w:ascii="Times New Roman" w:eastAsia="Times New Roman" w:hAnsi="Times New Roman" w:cs="Times New Roman"/>
          <w:bCs/>
          <w:sz w:val="24"/>
          <w:szCs w:val="24"/>
        </w:rPr>
        <w:t>Совет  директоров</w:t>
      </w:r>
      <w:r w:rsidRPr="007E6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7E68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руководителей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68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предприятий и  организаций</w:t>
      </w:r>
      <w:r w:rsidR="00C41443" w:rsidRPr="007E68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405856" w:rsidRPr="007E687C" w:rsidRDefault="00405856" w:rsidP="0098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2"/>
      <w:bookmarkEnd w:id="0"/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 задачами Совета являются  рассмотрение  вопросов и направлений деятельности  по  взаимодействию с предприятиями, учреждениями и организациями Жарковского района</w:t>
      </w:r>
      <w:r w:rsidR="00C41443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</w:t>
      </w:r>
      <w:r w:rsidR="008E6D8B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анирования</w:t>
      </w:r>
      <w:r w:rsidR="008E6D8B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повышения эффективности работы предприятий и организаций, привлечения рабочих кадров на предприятия, учреждения и организации Жарковского района.</w:t>
      </w:r>
    </w:p>
    <w:p w:rsidR="00405856" w:rsidRPr="007E687C" w:rsidRDefault="00405856" w:rsidP="0098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Совет директоров вошли  руководители   предприятий</w:t>
      </w:r>
      <w:r w:rsidR="00C41443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организаций всех форм собственности.</w:t>
      </w:r>
    </w:p>
    <w:p w:rsidR="004F2335" w:rsidRPr="007E687C" w:rsidRDefault="002A6F3A" w:rsidP="002A6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E687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ПРОБЛЕМАТИКА</w:t>
      </w:r>
    </w:p>
    <w:p w:rsidR="004F2335" w:rsidRPr="007E687C" w:rsidRDefault="004F2335" w:rsidP="0098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Наряду с  определенными достижениями</w:t>
      </w:r>
      <w:r w:rsidR="00C41443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положительными результатами работы  администрации района  остаются  и проблемы.</w:t>
      </w:r>
    </w:p>
    <w:p w:rsidR="004F2335" w:rsidRPr="007E687C" w:rsidRDefault="004F2335" w:rsidP="0098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сегодняшний день </w:t>
      </w:r>
      <w:r w:rsidRPr="00AD3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одной 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проблем  является    приостановка действия  региональных программ</w:t>
      </w:r>
      <w:r w:rsidR="00C41443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63F19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уже сегодня </w:t>
      </w:r>
      <w:r w:rsidR="008954FE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готовы</w:t>
      </w:r>
      <w:r w:rsidR="00063F19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участию</w:t>
      </w:r>
      <w:r w:rsidR="008954FE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F19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программах </w:t>
      </w:r>
      <w:r w:rsidR="00B20DE6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ремонту 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дорог и дворовых территорий,  в администрации района  имеются проектно-сметная документация  на ремонт дороги  по ул.К.Заслонова, ул.2-Заводская</w:t>
      </w:r>
      <w:r w:rsidR="00C41443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емонт дворовой территории ул</w:t>
      </w:r>
      <w:r w:rsidR="00C41443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ира д.14А ,14Б</w:t>
      </w:r>
      <w:r w:rsidR="00C41443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стройство водопроводной сети  по ул</w:t>
      </w:r>
      <w:r w:rsidR="00C41443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расноармейская</w:t>
      </w:r>
      <w:r w:rsidR="00C41443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без участия   Правительства Тверской области  реализация данных  проектов на территории района невозможна.</w:t>
      </w:r>
    </w:p>
    <w:p w:rsidR="004F2335" w:rsidRPr="007E687C" w:rsidRDefault="004F2335" w:rsidP="0098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3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Другой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немало важной проблемой  является – дефицит  специалистов. В настоящее время  в связи  с оттоком работоспособного  населения  кадровый голод  ощущается  не только   в бюджетной сфере (врачи</w:t>
      </w:r>
      <w:r w:rsidR="00416CB8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3453A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учителя,</w:t>
      </w:r>
      <w:r w:rsidR="0063453A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специалисты)</w:t>
      </w:r>
      <w:r w:rsidR="00C41443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и</w:t>
      </w:r>
      <w:r w:rsidR="0063453A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рабочих специальностей</w:t>
      </w:r>
      <w:r w:rsidR="00416CB8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таких как токари, сварщики, </w:t>
      </w:r>
      <w:r w:rsidR="00C41443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экск</w:t>
      </w:r>
      <w:r w:rsidR="00C41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C41443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ваторщики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водители и др.</w:t>
      </w:r>
    </w:p>
    <w:p w:rsidR="00416CB8" w:rsidRPr="007E687C" w:rsidRDefault="004F2335" w:rsidP="0098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Третья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составляющая  проблематики района  это  укрупнение  ведомственных структур и подразделений </w:t>
      </w:r>
      <w:r w:rsidR="00C41443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налоговая инспекция, пенсио</w:t>
      </w:r>
      <w:r w:rsidR="002A6F3A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ный фонд,</w:t>
      </w:r>
      <w:r w:rsidR="00F578C4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полиция)</w:t>
      </w:r>
      <w:r w:rsidR="00C41443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 создание  межмуниципальных    центров  отрасли  здравоохранение  в г</w:t>
      </w:r>
      <w:r w:rsidR="00C41443"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елидово создан  сосудистый центр</w:t>
      </w:r>
      <w:r w:rsidR="00E469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родильный дом и др.</w:t>
      </w:r>
    </w:p>
    <w:p w:rsidR="004F2335" w:rsidRPr="007E687C" w:rsidRDefault="004F2335" w:rsidP="0098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это  приводит к сокращению рабочих мест и   оттоку населения с территории района.</w:t>
      </w:r>
    </w:p>
    <w:p w:rsidR="003B25A6" w:rsidRPr="007E687C" w:rsidRDefault="003B25A6" w:rsidP="00987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D8B" w:rsidRPr="007E687C" w:rsidRDefault="008211D9" w:rsidP="00987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687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B6A16" w:rsidRPr="007E687C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1" w:name="_GoBack"/>
      <w:bookmarkEnd w:id="1"/>
    </w:p>
    <w:p w:rsidR="008211D9" w:rsidRPr="007E687C" w:rsidRDefault="001C0EC4" w:rsidP="00987269">
      <w:pPr>
        <w:pStyle w:val="a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687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266BD" w:rsidRPr="007E6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одводя итог – </w:t>
      </w:r>
      <w:r w:rsidR="00125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отметить</w:t>
      </w:r>
      <w:r w:rsidR="000266BD" w:rsidRPr="007E6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2014 год - был годом не простым, напряженным, как видно из сказанного выше, в нем нашли свое место множество проектов, программ, идей, новых подходов к решению старых проблем. Но предстоит сделать еще многое, чтоб жизнь  граждан </w:t>
      </w:r>
      <w:r w:rsidR="00BE34E1" w:rsidRPr="007E6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</w:t>
      </w:r>
      <w:r w:rsidR="000266BD" w:rsidRPr="007E6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предсказуемой, надежней и комфортней</w:t>
      </w:r>
      <w:r w:rsidR="00BE34E1" w:rsidRPr="007E6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266BD" w:rsidRPr="007E68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266BD" w:rsidRPr="007E68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66BD" w:rsidRPr="007E6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Выражаю слова благодарности депутатам районного </w:t>
      </w:r>
      <w:r w:rsidR="00221E63" w:rsidRPr="007E6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Собрания депутатов</w:t>
      </w:r>
      <w:r w:rsidR="00C41443" w:rsidRPr="007E6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266BD" w:rsidRPr="007E6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1E63" w:rsidRPr="007E6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городского и </w:t>
      </w:r>
      <w:r w:rsidR="000266BD" w:rsidRPr="007E6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сельских поселений, депутатам Законодательного Собрания </w:t>
      </w:r>
      <w:r w:rsidR="00221E63" w:rsidRPr="007E6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Тверской области</w:t>
      </w:r>
      <w:r w:rsidR="00C41443" w:rsidRPr="007E6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266BD" w:rsidRPr="007E6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благодаря которым решались многие вопросы для района, в том числе финансовые</w:t>
      </w:r>
      <w:r w:rsidR="00C41443" w:rsidRPr="007E6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97A4C" w:rsidRPr="007E6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6BD" w:rsidRPr="007E6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главам поселений, руководителям территориальных исполнительных органов государственной власти, предприятий, учреждений, общественным организациям, рядовым гражданам за понимание, сотрудничество и большую совместную работу</w:t>
      </w:r>
      <w:r w:rsidR="00C41443" w:rsidRPr="007E6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266BD" w:rsidRPr="007E68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266BD" w:rsidRPr="007E68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66BD" w:rsidRPr="007E6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Выражаю надежду на дальнейшее плодотворное сотрудничество. Думаю, только это поможет нам в решении многих проблем и вопросов.</w:t>
      </w:r>
      <w:r w:rsidR="000266BD" w:rsidRPr="007E68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92F65" w:rsidRPr="007E687C" w:rsidRDefault="000266BD" w:rsidP="00A20164">
      <w:pPr>
        <w:pStyle w:val="a8"/>
        <w:jc w:val="center"/>
        <w:rPr>
          <w:rFonts w:ascii="Times New Roman" w:eastAsia="Times New Roman" w:hAnsi="Times New Roman" w:cs="Times New Roman"/>
          <w:b/>
          <w:i/>
          <w:color w:val="3F3F3F"/>
          <w:sz w:val="24"/>
          <w:szCs w:val="24"/>
        </w:rPr>
      </w:pPr>
      <w:r w:rsidRPr="007E6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6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687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Спасибо за внимание!</w:t>
      </w:r>
      <w:r w:rsidRPr="007E687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7E687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7E687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</w:p>
    <w:p w:rsidR="00B85CD0" w:rsidRPr="007E687C" w:rsidRDefault="00B85CD0" w:rsidP="00987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CD0" w:rsidRPr="007E687C" w:rsidRDefault="00B85CD0" w:rsidP="00987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85CD0" w:rsidRPr="007E687C" w:rsidSect="00160689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B86" w:rsidRDefault="004E6B86" w:rsidP="00CB6947">
      <w:pPr>
        <w:spacing w:after="0" w:line="240" w:lineRule="auto"/>
      </w:pPr>
      <w:r>
        <w:separator/>
      </w:r>
    </w:p>
  </w:endnote>
  <w:endnote w:type="continuationSeparator" w:id="1">
    <w:p w:rsidR="004E6B86" w:rsidRDefault="004E6B86" w:rsidP="00CB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3626"/>
      <w:docPartObj>
        <w:docPartGallery w:val="Page Numbers (Bottom of Page)"/>
        <w:docPartUnique/>
      </w:docPartObj>
    </w:sdtPr>
    <w:sdtContent>
      <w:p w:rsidR="005A3F2F" w:rsidRDefault="00B05B07">
        <w:pPr>
          <w:pStyle w:val="af0"/>
          <w:jc w:val="right"/>
        </w:pPr>
        <w:fldSimple w:instr=" PAGE   \* MERGEFORMAT ">
          <w:r w:rsidR="007D6AB1">
            <w:rPr>
              <w:noProof/>
            </w:rPr>
            <w:t>11</w:t>
          </w:r>
        </w:fldSimple>
      </w:p>
    </w:sdtContent>
  </w:sdt>
  <w:p w:rsidR="005A3F2F" w:rsidRDefault="005A3F2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B86" w:rsidRDefault="004E6B86" w:rsidP="00CB6947">
      <w:pPr>
        <w:spacing w:after="0" w:line="240" w:lineRule="auto"/>
      </w:pPr>
      <w:r>
        <w:separator/>
      </w:r>
    </w:p>
  </w:footnote>
  <w:footnote w:type="continuationSeparator" w:id="1">
    <w:p w:rsidR="004E6B86" w:rsidRDefault="004E6B86" w:rsidP="00CB6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6F3D"/>
    <w:multiLevelType w:val="multilevel"/>
    <w:tmpl w:val="7B0CE4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51F2"/>
    <w:multiLevelType w:val="hybridMultilevel"/>
    <w:tmpl w:val="2DFEBFB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16AC"/>
    <w:multiLevelType w:val="hybridMultilevel"/>
    <w:tmpl w:val="0666E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245C2"/>
    <w:multiLevelType w:val="hybridMultilevel"/>
    <w:tmpl w:val="AA7AB95A"/>
    <w:lvl w:ilvl="0" w:tplc="8D4A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F4B7D"/>
    <w:multiLevelType w:val="hybridMultilevel"/>
    <w:tmpl w:val="26D2C0D0"/>
    <w:lvl w:ilvl="0" w:tplc="62F859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1CB92950"/>
    <w:multiLevelType w:val="hybridMultilevel"/>
    <w:tmpl w:val="5E62387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200219BE"/>
    <w:multiLevelType w:val="hybridMultilevel"/>
    <w:tmpl w:val="3826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61A73"/>
    <w:multiLevelType w:val="hybridMultilevel"/>
    <w:tmpl w:val="ADEA9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26D98"/>
    <w:multiLevelType w:val="multilevel"/>
    <w:tmpl w:val="8D08E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</w:rPr>
    </w:lvl>
  </w:abstractNum>
  <w:abstractNum w:abstractNumId="9">
    <w:nsid w:val="2DBC4918"/>
    <w:multiLevelType w:val="hybridMultilevel"/>
    <w:tmpl w:val="50F4363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333A74DE"/>
    <w:multiLevelType w:val="hybridMultilevel"/>
    <w:tmpl w:val="549A2E22"/>
    <w:lvl w:ilvl="0" w:tplc="8D4AE6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9809C4"/>
    <w:multiLevelType w:val="hybridMultilevel"/>
    <w:tmpl w:val="40FC53F4"/>
    <w:lvl w:ilvl="0" w:tplc="0BEE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EEF64">
      <w:numFmt w:val="none"/>
      <w:lvlText w:val=""/>
      <w:lvlJc w:val="left"/>
      <w:pPr>
        <w:tabs>
          <w:tab w:val="num" w:pos="360"/>
        </w:tabs>
      </w:pPr>
    </w:lvl>
    <w:lvl w:ilvl="2" w:tplc="6E68060E">
      <w:numFmt w:val="none"/>
      <w:lvlText w:val=""/>
      <w:lvlJc w:val="left"/>
      <w:pPr>
        <w:tabs>
          <w:tab w:val="num" w:pos="360"/>
        </w:tabs>
      </w:pPr>
    </w:lvl>
    <w:lvl w:ilvl="3" w:tplc="9A60D1A2">
      <w:numFmt w:val="none"/>
      <w:lvlText w:val=""/>
      <w:lvlJc w:val="left"/>
      <w:pPr>
        <w:tabs>
          <w:tab w:val="num" w:pos="360"/>
        </w:tabs>
      </w:pPr>
    </w:lvl>
    <w:lvl w:ilvl="4" w:tplc="CFF8F38E">
      <w:numFmt w:val="none"/>
      <w:lvlText w:val=""/>
      <w:lvlJc w:val="left"/>
      <w:pPr>
        <w:tabs>
          <w:tab w:val="num" w:pos="360"/>
        </w:tabs>
      </w:pPr>
    </w:lvl>
    <w:lvl w:ilvl="5" w:tplc="2FF64508">
      <w:numFmt w:val="none"/>
      <w:lvlText w:val=""/>
      <w:lvlJc w:val="left"/>
      <w:pPr>
        <w:tabs>
          <w:tab w:val="num" w:pos="360"/>
        </w:tabs>
      </w:pPr>
    </w:lvl>
    <w:lvl w:ilvl="6" w:tplc="C952D072">
      <w:numFmt w:val="none"/>
      <w:lvlText w:val=""/>
      <w:lvlJc w:val="left"/>
      <w:pPr>
        <w:tabs>
          <w:tab w:val="num" w:pos="360"/>
        </w:tabs>
      </w:pPr>
    </w:lvl>
    <w:lvl w:ilvl="7" w:tplc="4D565B5A">
      <w:numFmt w:val="none"/>
      <w:lvlText w:val=""/>
      <w:lvlJc w:val="left"/>
      <w:pPr>
        <w:tabs>
          <w:tab w:val="num" w:pos="360"/>
        </w:tabs>
      </w:pPr>
    </w:lvl>
    <w:lvl w:ilvl="8" w:tplc="ED80C6B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A62A1B"/>
    <w:multiLevelType w:val="hybridMultilevel"/>
    <w:tmpl w:val="3D8EE96A"/>
    <w:lvl w:ilvl="0" w:tplc="8D4AE6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6574A8"/>
    <w:multiLevelType w:val="hybridMultilevel"/>
    <w:tmpl w:val="6186D950"/>
    <w:lvl w:ilvl="0" w:tplc="8D4A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301835"/>
    <w:multiLevelType w:val="hybridMultilevel"/>
    <w:tmpl w:val="C16E420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5E9366AC"/>
    <w:multiLevelType w:val="hybridMultilevel"/>
    <w:tmpl w:val="41EEA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E43888"/>
    <w:multiLevelType w:val="hybridMultilevel"/>
    <w:tmpl w:val="BDB45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2C6F7B"/>
    <w:multiLevelType w:val="hybridMultilevel"/>
    <w:tmpl w:val="C850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51740"/>
    <w:multiLevelType w:val="hybridMultilevel"/>
    <w:tmpl w:val="3586B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D67B46"/>
    <w:multiLevelType w:val="hybridMultilevel"/>
    <w:tmpl w:val="0756EC1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ADE0233"/>
    <w:multiLevelType w:val="hybridMultilevel"/>
    <w:tmpl w:val="0D1657CA"/>
    <w:lvl w:ilvl="0" w:tplc="8D4AE65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1">
    <w:nsid w:val="6D44224D"/>
    <w:multiLevelType w:val="hybridMultilevel"/>
    <w:tmpl w:val="BBA2D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74022EDA"/>
    <w:multiLevelType w:val="hybridMultilevel"/>
    <w:tmpl w:val="155E3A16"/>
    <w:lvl w:ilvl="0" w:tplc="8D4A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4"/>
  </w:num>
  <w:num w:numId="5">
    <w:abstractNumId w:val="8"/>
  </w:num>
  <w:num w:numId="6">
    <w:abstractNumId w:val="1"/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7"/>
  </w:num>
  <w:num w:numId="14">
    <w:abstractNumId w:val="18"/>
  </w:num>
  <w:num w:numId="15">
    <w:abstractNumId w:val="19"/>
  </w:num>
  <w:num w:numId="16">
    <w:abstractNumId w:val="13"/>
  </w:num>
  <w:num w:numId="17">
    <w:abstractNumId w:val="12"/>
  </w:num>
  <w:num w:numId="18">
    <w:abstractNumId w:val="22"/>
  </w:num>
  <w:num w:numId="19">
    <w:abstractNumId w:val="20"/>
  </w:num>
  <w:num w:numId="20">
    <w:abstractNumId w:val="10"/>
  </w:num>
  <w:num w:numId="21">
    <w:abstractNumId w:val="3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463"/>
    <w:rsid w:val="000005AB"/>
    <w:rsid w:val="00002594"/>
    <w:rsid w:val="0001137D"/>
    <w:rsid w:val="000114F1"/>
    <w:rsid w:val="00012223"/>
    <w:rsid w:val="00012864"/>
    <w:rsid w:val="00012E9E"/>
    <w:rsid w:val="00025EFF"/>
    <w:rsid w:val="000266BD"/>
    <w:rsid w:val="00032F9C"/>
    <w:rsid w:val="00034B56"/>
    <w:rsid w:val="0003720B"/>
    <w:rsid w:val="00046B20"/>
    <w:rsid w:val="000513F8"/>
    <w:rsid w:val="00054B51"/>
    <w:rsid w:val="00060DC6"/>
    <w:rsid w:val="00061E81"/>
    <w:rsid w:val="00063F19"/>
    <w:rsid w:val="00064AD6"/>
    <w:rsid w:val="00065DE0"/>
    <w:rsid w:val="00067A46"/>
    <w:rsid w:val="00081D2A"/>
    <w:rsid w:val="00085895"/>
    <w:rsid w:val="00086A68"/>
    <w:rsid w:val="000902B3"/>
    <w:rsid w:val="0009146E"/>
    <w:rsid w:val="00093083"/>
    <w:rsid w:val="00095673"/>
    <w:rsid w:val="00097F92"/>
    <w:rsid w:val="000A18D0"/>
    <w:rsid w:val="000B14CF"/>
    <w:rsid w:val="000B685C"/>
    <w:rsid w:val="000C279C"/>
    <w:rsid w:val="000C42E5"/>
    <w:rsid w:val="000C5E80"/>
    <w:rsid w:val="000C7CBC"/>
    <w:rsid w:val="000D055B"/>
    <w:rsid w:val="000D4681"/>
    <w:rsid w:val="000D52CA"/>
    <w:rsid w:val="000D5737"/>
    <w:rsid w:val="000D646C"/>
    <w:rsid w:val="000D6673"/>
    <w:rsid w:val="000E0DDE"/>
    <w:rsid w:val="000E237B"/>
    <w:rsid w:val="000E4D65"/>
    <w:rsid w:val="000E6615"/>
    <w:rsid w:val="000E6D66"/>
    <w:rsid w:val="000F1FC9"/>
    <w:rsid w:val="000F3AF3"/>
    <w:rsid w:val="000F530E"/>
    <w:rsid w:val="000F611A"/>
    <w:rsid w:val="001050ED"/>
    <w:rsid w:val="00124D7C"/>
    <w:rsid w:val="00125114"/>
    <w:rsid w:val="001278DE"/>
    <w:rsid w:val="0013034D"/>
    <w:rsid w:val="00140053"/>
    <w:rsid w:val="00144D73"/>
    <w:rsid w:val="00146030"/>
    <w:rsid w:val="00147FB8"/>
    <w:rsid w:val="0015769F"/>
    <w:rsid w:val="00160689"/>
    <w:rsid w:val="00162D4C"/>
    <w:rsid w:val="00166E7D"/>
    <w:rsid w:val="00167A2D"/>
    <w:rsid w:val="001704CA"/>
    <w:rsid w:val="00170664"/>
    <w:rsid w:val="00182616"/>
    <w:rsid w:val="0018315B"/>
    <w:rsid w:val="001837A8"/>
    <w:rsid w:val="001863BD"/>
    <w:rsid w:val="001A068E"/>
    <w:rsid w:val="001A1C07"/>
    <w:rsid w:val="001A23CC"/>
    <w:rsid w:val="001A24B8"/>
    <w:rsid w:val="001A3753"/>
    <w:rsid w:val="001B64DF"/>
    <w:rsid w:val="001B7102"/>
    <w:rsid w:val="001C0EC4"/>
    <w:rsid w:val="001C4709"/>
    <w:rsid w:val="001D6573"/>
    <w:rsid w:val="001D68B1"/>
    <w:rsid w:val="001D6CC3"/>
    <w:rsid w:val="001E2AD9"/>
    <w:rsid w:val="001F3EFE"/>
    <w:rsid w:val="00205B96"/>
    <w:rsid w:val="002122B8"/>
    <w:rsid w:val="002145BE"/>
    <w:rsid w:val="00215121"/>
    <w:rsid w:val="00216460"/>
    <w:rsid w:val="00217B05"/>
    <w:rsid w:val="00217D23"/>
    <w:rsid w:val="00221841"/>
    <w:rsid w:val="00221E63"/>
    <w:rsid w:val="00222DA5"/>
    <w:rsid w:val="00223DA6"/>
    <w:rsid w:val="002260C3"/>
    <w:rsid w:val="0023666B"/>
    <w:rsid w:val="00237589"/>
    <w:rsid w:val="00251BCF"/>
    <w:rsid w:val="0025207C"/>
    <w:rsid w:val="0025399F"/>
    <w:rsid w:val="00254C86"/>
    <w:rsid w:val="00257C56"/>
    <w:rsid w:val="002615B6"/>
    <w:rsid w:val="00265AED"/>
    <w:rsid w:val="00267BF2"/>
    <w:rsid w:val="0027064A"/>
    <w:rsid w:val="00271C16"/>
    <w:rsid w:val="002740C9"/>
    <w:rsid w:val="00277D61"/>
    <w:rsid w:val="00282EFF"/>
    <w:rsid w:val="00290CF5"/>
    <w:rsid w:val="00291E32"/>
    <w:rsid w:val="002920FF"/>
    <w:rsid w:val="00292530"/>
    <w:rsid w:val="00293D84"/>
    <w:rsid w:val="00297A4C"/>
    <w:rsid w:val="002A0DEF"/>
    <w:rsid w:val="002A32C7"/>
    <w:rsid w:val="002A45E5"/>
    <w:rsid w:val="002A6F3A"/>
    <w:rsid w:val="002A7728"/>
    <w:rsid w:val="002B7197"/>
    <w:rsid w:val="002C108F"/>
    <w:rsid w:val="002C25AB"/>
    <w:rsid w:val="002C4BA7"/>
    <w:rsid w:val="002D16BA"/>
    <w:rsid w:val="002D3C4F"/>
    <w:rsid w:val="002E0265"/>
    <w:rsid w:val="002E5293"/>
    <w:rsid w:val="002E554F"/>
    <w:rsid w:val="002E6145"/>
    <w:rsid w:val="002F2DB6"/>
    <w:rsid w:val="002F3949"/>
    <w:rsid w:val="002F3B55"/>
    <w:rsid w:val="002F45AB"/>
    <w:rsid w:val="002F7751"/>
    <w:rsid w:val="00320CB6"/>
    <w:rsid w:val="00332F9B"/>
    <w:rsid w:val="00333068"/>
    <w:rsid w:val="00334CD0"/>
    <w:rsid w:val="00343AE8"/>
    <w:rsid w:val="0034501F"/>
    <w:rsid w:val="00352057"/>
    <w:rsid w:val="0035624A"/>
    <w:rsid w:val="00360501"/>
    <w:rsid w:val="003611B8"/>
    <w:rsid w:val="00363257"/>
    <w:rsid w:val="003660AB"/>
    <w:rsid w:val="00371F1B"/>
    <w:rsid w:val="00377311"/>
    <w:rsid w:val="00381CA7"/>
    <w:rsid w:val="003821EA"/>
    <w:rsid w:val="003846EF"/>
    <w:rsid w:val="003A0009"/>
    <w:rsid w:val="003A306B"/>
    <w:rsid w:val="003A619A"/>
    <w:rsid w:val="003B25A6"/>
    <w:rsid w:val="003B344B"/>
    <w:rsid w:val="003B4612"/>
    <w:rsid w:val="003B6A03"/>
    <w:rsid w:val="003B6A16"/>
    <w:rsid w:val="003B7C5F"/>
    <w:rsid w:val="003C6545"/>
    <w:rsid w:val="003D21FE"/>
    <w:rsid w:val="003D5126"/>
    <w:rsid w:val="003D51CC"/>
    <w:rsid w:val="003D67A6"/>
    <w:rsid w:val="003E0582"/>
    <w:rsid w:val="003E3526"/>
    <w:rsid w:val="003F2582"/>
    <w:rsid w:val="003F6221"/>
    <w:rsid w:val="00405856"/>
    <w:rsid w:val="00407A72"/>
    <w:rsid w:val="004134A8"/>
    <w:rsid w:val="00416CB8"/>
    <w:rsid w:val="00421DF5"/>
    <w:rsid w:val="004229F0"/>
    <w:rsid w:val="00423565"/>
    <w:rsid w:val="004245A8"/>
    <w:rsid w:val="00424910"/>
    <w:rsid w:val="00425B55"/>
    <w:rsid w:val="0042610B"/>
    <w:rsid w:val="00437356"/>
    <w:rsid w:val="00437652"/>
    <w:rsid w:val="004434A9"/>
    <w:rsid w:val="00444D46"/>
    <w:rsid w:val="00446194"/>
    <w:rsid w:val="00452852"/>
    <w:rsid w:val="00453AD6"/>
    <w:rsid w:val="0045456E"/>
    <w:rsid w:val="004576BD"/>
    <w:rsid w:val="004712D2"/>
    <w:rsid w:val="004718E5"/>
    <w:rsid w:val="00471BFC"/>
    <w:rsid w:val="004823A4"/>
    <w:rsid w:val="00482890"/>
    <w:rsid w:val="00485F10"/>
    <w:rsid w:val="00486365"/>
    <w:rsid w:val="00491AAC"/>
    <w:rsid w:val="00492005"/>
    <w:rsid w:val="00494989"/>
    <w:rsid w:val="00494F94"/>
    <w:rsid w:val="004977C2"/>
    <w:rsid w:val="004A026D"/>
    <w:rsid w:val="004A07B1"/>
    <w:rsid w:val="004B1F52"/>
    <w:rsid w:val="004B3113"/>
    <w:rsid w:val="004B7AA3"/>
    <w:rsid w:val="004C0806"/>
    <w:rsid w:val="004C1191"/>
    <w:rsid w:val="004C1F3C"/>
    <w:rsid w:val="004C324C"/>
    <w:rsid w:val="004D2AB4"/>
    <w:rsid w:val="004D7B1F"/>
    <w:rsid w:val="004E45F0"/>
    <w:rsid w:val="004E5A01"/>
    <w:rsid w:val="004E6B86"/>
    <w:rsid w:val="004F2335"/>
    <w:rsid w:val="004F3F7E"/>
    <w:rsid w:val="00502A84"/>
    <w:rsid w:val="00505C8D"/>
    <w:rsid w:val="00506218"/>
    <w:rsid w:val="00512993"/>
    <w:rsid w:val="00512E08"/>
    <w:rsid w:val="00516811"/>
    <w:rsid w:val="00520151"/>
    <w:rsid w:val="00524910"/>
    <w:rsid w:val="00524A4E"/>
    <w:rsid w:val="00525B8D"/>
    <w:rsid w:val="005351C9"/>
    <w:rsid w:val="005371A9"/>
    <w:rsid w:val="00537E9D"/>
    <w:rsid w:val="00542BE7"/>
    <w:rsid w:val="00543ED4"/>
    <w:rsid w:val="005448E9"/>
    <w:rsid w:val="0054528D"/>
    <w:rsid w:val="0055219E"/>
    <w:rsid w:val="00552790"/>
    <w:rsid w:val="00553992"/>
    <w:rsid w:val="0055490E"/>
    <w:rsid w:val="005612B7"/>
    <w:rsid w:val="005626FC"/>
    <w:rsid w:val="00562866"/>
    <w:rsid w:val="005655D3"/>
    <w:rsid w:val="005656DC"/>
    <w:rsid w:val="00567DA2"/>
    <w:rsid w:val="00570B68"/>
    <w:rsid w:val="0057106E"/>
    <w:rsid w:val="00573C04"/>
    <w:rsid w:val="00576489"/>
    <w:rsid w:val="00580B02"/>
    <w:rsid w:val="00582AEF"/>
    <w:rsid w:val="005844FC"/>
    <w:rsid w:val="0058659C"/>
    <w:rsid w:val="005872BF"/>
    <w:rsid w:val="005922AC"/>
    <w:rsid w:val="005A259F"/>
    <w:rsid w:val="005A28D3"/>
    <w:rsid w:val="005A3D0C"/>
    <w:rsid w:val="005A3F2F"/>
    <w:rsid w:val="005A4C12"/>
    <w:rsid w:val="005A4FB2"/>
    <w:rsid w:val="005A7A68"/>
    <w:rsid w:val="005B0DAF"/>
    <w:rsid w:val="005B1873"/>
    <w:rsid w:val="005B7F67"/>
    <w:rsid w:val="005C2925"/>
    <w:rsid w:val="005C3194"/>
    <w:rsid w:val="005C5AEC"/>
    <w:rsid w:val="005C5CFF"/>
    <w:rsid w:val="005C6116"/>
    <w:rsid w:val="005D00F7"/>
    <w:rsid w:val="005D3564"/>
    <w:rsid w:val="005D782D"/>
    <w:rsid w:val="005E0C41"/>
    <w:rsid w:val="005E640D"/>
    <w:rsid w:val="005E776E"/>
    <w:rsid w:val="005E7BC6"/>
    <w:rsid w:val="005E7F49"/>
    <w:rsid w:val="005F3D99"/>
    <w:rsid w:val="005F6195"/>
    <w:rsid w:val="00600365"/>
    <w:rsid w:val="006026E6"/>
    <w:rsid w:val="00602943"/>
    <w:rsid w:val="00602AB5"/>
    <w:rsid w:val="006044FA"/>
    <w:rsid w:val="006118BA"/>
    <w:rsid w:val="006137CA"/>
    <w:rsid w:val="00613B5E"/>
    <w:rsid w:val="00616805"/>
    <w:rsid w:val="00616C80"/>
    <w:rsid w:val="006179C7"/>
    <w:rsid w:val="00621AD9"/>
    <w:rsid w:val="00623819"/>
    <w:rsid w:val="006252CD"/>
    <w:rsid w:val="00626754"/>
    <w:rsid w:val="0062766F"/>
    <w:rsid w:val="00631316"/>
    <w:rsid w:val="0063453A"/>
    <w:rsid w:val="00635F4F"/>
    <w:rsid w:val="006372BF"/>
    <w:rsid w:val="006405BF"/>
    <w:rsid w:val="0064645B"/>
    <w:rsid w:val="006473A1"/>
    <w:rsid w:val="0065067F"/>
    <w:rsid w:val="00650F85"/>
    <w:rsid w:val="00661740"/>
    <w:rsid w:val="006623CD"/>
    <w:rsid w:val="00671341"/>
    <w:rsid w:val="0067542E"/>
    <w:rsid w:val="00677576"/>
    <w:rsid w:val="00687146"/>
    <w:rsid w:val="006917C6"/>
    <w:rsid w:val="006979D2"/>
    <w:rsid w:val="006A1859"/>
    <w:rsid w:val="006A63C4"/>
    <w:rsid w:val="006A72DB"/>
    <w:rsid w:val="006B1373"/>
    <w:rsid w:val="006B55DC"/>
    <w:rsid w:val="006B63B7"/>
    <w:rsid w:val="006C2607"/>
    <w:rsid w:val="006C5790"/>
    <w:rsid w:val="006C5883"/>
    <w:rsid w:val="006C7243"/>
    <w:rsid w:val="006D1CA8"/>
    <w:rsid w:val="006D4463"/>
    <w:rsid w:val="006E1BF5"/>
    <w:rsid w:val="006E3B55"/>
    <w:rsid w:val="006E5B6B"/>
    <w:rsid w:val="006E6772"/>
    <w:rsid w:val="006F4733"/>
    <w:rsid w:val="00717155"/>
    <w:rsid w:val="00717330"/>
    <w:rsid w:val="00722149"/>
    <w:rsid w:val="0072468C"/>
    <w:rsid w:val="00725734"/>
    <w:rsid w:val="00730692"/>
    <w:rsid w:val="00733412"/>
    <w:rsid w:val="00733E41"/>
    <w:rsid w:val="00736C8E"/>
    <w:rsid w:val="00743728"/>
    <w:rsid w:val="00743B86"/>
    <w:rsid w:val="00745B10"/>
    <w:rsid w:val="00745D5B"/>
    <w:rsid w:val="00746427"/>
    <w:rsid w:val="0075005F"/>
    <w:rsid w:val="00750CFA"/>
    <w:rsid w:val="00760FC1"/>
    <w:rsid w:val="00762380"/>
    <w:rsid w:val="007720EC"/>
    <w:rsid w:val="00773A28"/>
    <w:rsid w:val="0078150F"/>
    <w:rsid w:val="007829BA"/>
    <w:rsid w:val="007858EE"/>
    <w:rsid w:val="007864F5"/>
    <w:rsid w:val="00792F65"/>
    <w:rsid w:val="00793152"/>
    <w:rsid w:val="007A1C24"/>
    <w:rsid w:val="007A1DC5"/>
    <w:rsid w:val="007A5788"/>
    <w:rsid w:val="007A58F9"/>
    <w:rsid w:val="007A722C"/>
    <w:rsid w:val="007B2EE9"/>
    <w:rsid w:val="007B4426"/>
    <w:rsid w:val="007B49CC"/>
    <w:rsid w:val="007B4A8E"/>
    <w:rsid w:val="007C0A37"/>
    <w:rsid w:val="007D320A"/>
    <w:rsid w:val="007D6AB1"/>
    <w:rsid w:val="007E687C"/>
    <w:rsid w:val="007F0754"/>
    <w:rsid w:val="007F6F4E"/>
    <w:rsid w:val="00804BE2"/>
    <w:rsid w:val="00806A06"/>
    <w:rsid w:val="00807FB5"/>
    <w:rsid w:val="0081064E"/>
    <w:rsid w:val="008123A1"/>
    <w:rsid w:val="00812718"/>
    <w:rsid w:val="008211D9"/>
    <w:rsid w:val="00830068"/>
    <w:rsid w:val="00830B92"/>
    <w:rsid w:val="008312AB"/>
    <w:rsid w:val="00834415"/>
    <w:rsid w:val="008367DE"/>
    <w:rsid w:val="00841D24"/>
    <w:rsid w:val="00844340"/>
    <w:rsid w:val="00850BB4"/>
    <w:rsid w:val="00852825"/>
    <w:rsid w:val="00855F44"/>
    <w:rsid w:val="00862284"/>
    <w:rsid w:val="00866174"/>
    <w:rsid w:val="008661E8"/>
    <w:rsid w:val="00872FB3"/>
    <w:rsid w:val="00873159"/>
    <w:rsid w:val="00881843"/>
    <w:rsid w:val="00884AF0"/>
    <w:rsid w:val="00885924"/>
    <w:rsid w:val="008861CB"/>
    <w:rsid w:val="00886D58"/>
    <w:rsid w:val="00891848"/>
    <w:rsid w:val="00892886"/>
    <w:rsid w:val="008954FE"/>
    <w:rsid w:val="00896985"/>
    <w:rsid w:val="00896D91"/>
    <w:rsid w:val="00897DEB"/>
    <w:rsid w:val="008A0491"/>
    <w:rsid w:val="008A0B90"/>
    <w:rsid w:val="008B0B34"/>
    <w:rsid w:val="008B53F0"/>
    <w:rsid w:val="008B7DE0"/>
    <w:rsid w:val="008C00A2"/>
    <w:rsid w:val="008C2354"/>
    <w:rsid w:val="008C5388"/>
    <w:rsid w:val="008D0AAB"/>
    <w:rsid w:val="008D6FCE"/>
    <w:rsid w:val="008E1477"/>
    <w:rsid w:val="008E5CE1"/>
    <w:rsid w:val="008E6D8B"/>
    <w:rsid w:val="00901C18"/>
    <w:rsid w:val="00903F37"/>
    <w:rsid w:val="00915284"/>
    <w:rsid w:val="00915609"/>
    <w:rsid w:val="00915B0B"/>
    <w:rsid w:val="00920A6C"/>
    <w:rsid w:val="0092265E"/>
    <w:rsid w:val="00925317"/>
    <w:rsid w:val="00941C83"/>
    <w:rsid w:val="0094751C"/>
    <w:rsid w:val="00951B4B"/>
    <w:rsid w:val="009535E3"/>
    <w:rsid w:val="00955110"/>
    <w:rsid w:val="00956635"/>
    <w:rsid w:val="00956891"/>
    <w:rsid w:val="0096007E"/>
    <w:rsid w:val="0096057A"/>
    <w:rsid w:val="00963DB5"/>
    <w:rsid w:val="00980D75"/>
    <w:rsid w:val="00982A89"/>
    <w:rsid w:val="00984BE5"/>
    <w:rsid w:val="00985EF3"/>
    <w:rsid w:val="00987269"/>
    <w:rsid w:val="0099589C"/>
    <w:rsid w:val="00995D5F"/>
    <w:rsid w:val="009A1C4A"/>
    <w:rsid w:val="009A3B6B"/>
    <w:rsid w:val="009A4969"/>
    <w:rsid w:val="009C0497"/>
    <w:rsid w:val="009C5830"/>
    <w:rsid w:val="009E21DE"/>
    <w:rsid w:val="009E2EA3"/>
    <w:rsid w:val="009E6442"/>
    <w:rsid w:val="009E7717"/>
    <w:rsid w:val="009F2BE8"/>
    <w:rsid w:val="00A00474"/>
    <w:rsid w:val="00A10EC2"/>
    <w:rsid w:val="00A11DB1"/>
    <w:rsid w:val="00A15DD3"/>
    <w:rsid w:val="00A16F4C"/>
    <w:rsid w:val="00A20164"/>
    <w:rsid w:val="00A2214A"/>
    <w:rsid w:val="00A24B44"/>
    <w:rsid w:val="00A274F9"/>
    <w:rsid w:val="00A27830"/>
    <w:rsid w:val="00A337B6"/>
    <w:rsid w:val="00A34741"/>
    <w:rsid w:val="00A34AF0"/>
    <w:rsid w:val="00A3624A"/>
    <w:rsid w:val="00A42C19"/>
    <w:rsid w:val="00A43B4B"/>
    <w:rsid w:val="00A463B0"/>
    <w:rsid w:val="00A54694"/>
    <w:rsid w:val="00A60C6C"/>
    <w:rsid w:val="00A62D4A"/>
    <w:rsid w:val="00A63CE8"/>
    <w:rsid w:val="00A6405F"/>
    <w:rsid w:val="00A729A0"/>
    <w:rsid w:val="00A814FE"/>
    <w:rsid w:val="00A82139"/>
    <w:rsid w:val="00A83D43"/>
    <w:rsid w:val="00A84943"/>
    <w:rsid w:val="00A85DBC"/>
    <w:rsid w:val="00A90507"/>
    <w:rsid w:val="00A92F48"/>
    <w:rsid w:val="00AA1ADD"/>
    <w:rsid w:val="00AA268B"/>
    <w:rsid w:val="00AA2A2C"/>
    <w:rsid w:val="00AA43AE"/>
    <w:rsid w:val="00AA4D3D"/>
    <w:rsid w:val="00AA7FEB"/>
    <w:rsid w:val="00AB353E"/>
    <w:rsid w:val="00AB3563"/>
    <w:rsid w:val="00AB7955"/>
    <w:rsid w:val="00AC3C93"/>
    <w:rsid w:val="00AD3481"/>
    <w:rsid w:val="00AD3622"/>
    <w:rsid w:val="00AD671F"/>
    <w:rsid w:val="00AF0DB7"/>
    <w:rsid w:val="00AF508E"/>
    <w:rsid w:val="00AF6668"/>
    <w:rsid w:val="00B00573"/>
    <w:rsid w:val="00B02886"/>
    <w:rsid w:val="00B05B07"/>
    <w:rsid w:val="00B06375"/>
    <w:rsid w:val="00B11141"/>
    <w:rsid w:val="00B12DA2"/>
    <w:rsid w:val="00B1458B"/>
    <w:rsid w:val="00B1688E"/>
    <w:rsid w:val="00B17866"/>
    <w:rsid w:val="00B20DE6"/>
    <w:rsid w:val="00B210FC"/>
    <w:rsid w:val="00B26BDA"/>
    <w:rsid w:val="00B3158C"/>
    <w:rsid w:val="00B32801"/>
    <w:rsid w:val="00B351EE"/>
    <w:rsid w:val="00B36F63"/>
    <w:rsid w:val="00B41EF3"/>
    <w:rsid w:val="00B469A9"/>
    <w:rsid w:val="00B46E43"/>
    <w:rsid w:val="00B51BE9"/>
    <w:rsid w:val="00B54FC8"/>
    <w:rsid w:val="00B63BBB"/>
    <w:rsid w:val="00B65632"/>
    <w:rsid w:val="00B845C3"/>
    <w:rsid w:val="00B85CD0"/>
    <w:rsid w:val="00B97A93"/>
    <w:rsid w:val="00BA3780"/>
    <w:rsid w:val="00BA38DF"/>
    <w:rsid w:val="00BA733A"/>
    <w:rsid w:val="00BB0340"/>
    <w:rsid w:val="00BB044B"/>
    <w:rsid w:val="00BB0FA1"/>
    <w:rsid w:val="00BB77D2"/>
    <w:rsid w:val="00BC193D"/>
    <w:rsid w:val="00BC55B0"/>
    <w:rsid w:val="00BC76C7"/>
    <w:rsid w:val="00BE34E1"/>
    <w:rsid w:val="00C009AE"/>
    <w:rsid w:val="00C02009"/>
    <w:rsid w:val="00C04BF3"/>
    <w:rsid w:val="00C111A2"/>
    <w:rsid w:val="00C11AC2"/>
    <w:rsid w:val="00C127D9"/>
    <w:rsid w:val="00C24DF2"/>
    <w:rsid w:val="00C252D7"/>
    <w:rsid w:val="00C2658E"/>
    <w:rsid w:val="00C27F54"/>
    <w:rsid w:val="00C3628C"/>
    <w:rsid w:val="00C36547"/>
    <w:rsid w:val="00C40110"/>
    <w:rsid w:val="00C41443"/>
    <w:rsid w:val="00C43EA7"/>
    <w:rsid w:val="00C45119"/>
    <w:rsid w:val="00C53148"/>
    <w:rsid w:val="00C5373C"/>
    <w:rsid w:val="00C56EF3"/>
    <w:rsid w:val="00C57C18"/>
    <w:rsid w:val="00C62BFB"/>
    <w:rsid w:val="00C64475"/>
    <w:rsid w:val="00C64E54"/>
    <w:rsid w:val="00C66C66"/>
    <w:rsid w:val="00C672E9"/>
    <w:rsid w:val="00C70AF5"/>
    <w:rsid w:val="00C761AC"/>
    <w:rsid w:val="00C838BE"/>
    <w:rsid w:val="00C90AA1"/>
    <w:rsid w:val="00C9382D"/>
    <w:rsid w:val="00C9456A"/>
    <w:rsid w:val="00CA484B"/>
    <w:rsid w:val="00CB6947"/>
    <w:rsid w:val="00CC2DB9"/>
    <w:rsid w:val="00CC3255"/>
    <w:rsid w:val="00CC6C68"/>
    <w:rsid w:val="00CD0CA0"/>
    <w:rsid w:val="00CD2F6F"/>
    <w:rsid w:val="00CE19D4"/>
    <w:rsid w:val="00CE4E3C"/>
    <w:rsid w:val="00CE72B7"/>
    <w:rsid w:val="00CF1F7F"/>
    <w:rsid w:val="00CF2B36"/>
    <w:rsid w:val="00CF5909"/>
    <w:rsid w:val="00D01588"/>
    <w:rsid w:val="00D03421"/>
    <w:rsid w:val="00D03B9D"/>
    <w:rsid w:val="00D06487"/>
    <w:rsid w:val="00D146F5"/>
    <w:rsid w:val="00D1598C"/>
    <w:rsid w:val="00D171BD"/>
    <w:rsid w:val="00D20B14"/>
    <w:rsid w:val="00D21F0C"/>
    <w:rsid w:val="00D226B4"/>
    <w:rsid w:val="00D23257"/>
    <w:rsid w:val="00D24545"/>
    <w:rsid w:val="00D256D0"/>
    <w:rsid w:val="00D308CF"/>
    <w:rsid w:val="00D3599A"/>
    <w:rsid w:val="00D463F2"/>
    <w:rsid w:val="00D4652F"/>
    <w:rsid w:val="00D54FD1"/>
    <w:rsid w:val="00D5586F"/>
    <w:rsid w:val="00D601EB"/>
    <w:rsid w:val="00D60D08"/>
    <w:rsid w:val="00D622D8"/>
    <w:rsid w:val="00D64053"/>
    <w:rsid w:val="00D6699F"/>
    <w:rsid w:val="00D76E08"/>
    <w:rsid w:val="00D82F14"/>
    <w:rsid w:val="00D8456D"/>
    <w:rsid w:val="00D87A2F"/>
    <w:rsid w:val="00DA0DDB"/>
    <w:rsid w:val="00DA2116"/>
    <w:rsid w:val="00DA5829"/>
    <w:rsid w:val="00DB3B32"/>
    <w:rsid w:val="00DB49DA"/>
    <w:rsid w:val="00DB4DBE"/>
    <w:rsid w:val="00DB4DD0"/>
    <w:rsid w:val="00DB6EE2"/>
    <w:rsid w:val="00DB74A1"/>
    <w:rsid w:val="00DC07D7"/>
    <w:rsid w:val="00DC6194"/>
    <w:rsid w:val="00DC69E9"/>
    <w:rsid w:val="00DD2947"/>
    <w:rsid w:val="00DD46F8"/>
    <w:rsid w:val="00DD7E6C"/>
    <w:rsid w:val="00DE06DF"/>
    <w:rsid w:val="00DE0CE1"/>
    <w:rsid w:val="00DE10CD"/>
    <w:rsid w:val="00DE7679"/>
    <w:rsid w:val="00DF71AB"/>
    <w:rsid w:val="00E037BA"/>
    <w:rsid w:val="00E06C3C"/>
    <w:rsid w:val="00E1187A"/>
    <w:rsid w:val="00E141C0"/>
    <w:rsid w:val="00E2321C"/>
    <w:rsid w:val="00E23664"/>
    <w:rsid w:val="00E260E9"/>
    <w:rsid w:val="00E34DE6"/>
    <w:rsid w:val="00E35CFE"/>
    <w:rsid w:val="00E37600"/>
    <w:rsid w:val="00E469D7"/>
    <w:rsid w:val="00E521DA"/>
    <w:rsid w:val="00E535BB"/>
    <w:rsid w:val="00E54D76"/>
    <w:rsid w:val="00E55501"/>
    <w:rsid w:val="00E63EFA"/>
    <w:rsid w:val="00E6484B"/>
    <w:rsid w:val="00E821FF"/>
    <w:rsid w:val="00E84443"/>
    <w:rsid w:val="00E9248E"/>
    <w:rsid w:val="00E938BC"/>
    <w:rsid w:val="00E9616B"/>
    <w:rsid w:val="00E96E31"/>
    <w:rsid w:val="00EA693B"/>
    <w:rsid w:val="00EB4FAC"/>
    <w:rsid w:val="00EB6A9A"/>
    <w:rsid w:val="00EB6D34"/>
    <w:rsid w:val="00EC0DD8"/>
    <w:rsid w:val="00EC233D"/>
    <w:rsid w:val="00EC5A31"/>
    <w:rsid w:val="00ED0705"/>
    <w:rsid w:val="00ED617E"/>
    <w:rsid w:val="00EE1B1C"/>
    <w:rsid w:val="00EE4984"/>
    <w:rsid w:val="00EE4EDB"/>
    <w:rsid w:val="00EE761C"/>
    <w:rsid w:val="00EF14B2"/>
    <w:rsid w:val="00EF25DD"/>
    <w:rsid w:val="00EF38AD"/>
    <w:rsid w:val="00EF65B0"/>
    <w:rsid w:val="00F00B8B"/>
    <w:rsid w:val="00F1433E"/>
    <w:rsid w:val="00F14C6D"/>
    <w:rsid w:val="00F21635"/>
    <w:rsid w:val="00F27EDA"/>
    <w:rsid w:val="00F37021"/>
    <w:rsid w:val="00F43698"/>
    <w:rsid w:val="00F46A4D"/>
    <w:rsid w:val="00F502F2"/>
    <w:rsid w:val="00F51ED8"/>
    <w:rsid w:val="00F578C4"/>
    <w:rsid w:val="00F61A84"/>
    <w:rsid w:val="00F626B7"/>
    <w:rsid w:val="00F62CE0"/>
    <w:rsid w:val="00F7484E"/>
    <w:rsid w:val="00F7653A"/>
    <w:rsid w:val="00F80F04"/>
    <w:rsid w:val="00F81CF3"/>
    <w:rsid w:val="00F94B5E"/>
    <w:rsid w:val="00FA0812"/>
    <w:rsid w:val="00FA2764"/>
    <w:rsid w:val="00FA64CC"/>
    <w:rsid w:val="00FA6B9A"/>
    <w:rsid w:val="00FA707B"/>
    <w:rsid w:val="00FB4D9A"/>
    <w:rsid w:val="00FC4FC4"/>
    <w:rsid w:val="00FD5D98"/>
    <w:rsid w:val="00FD626F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5E"/>
  </w:style>
  <w:style w:type="paragraph" w:styleId="1">
    <w:name w:val="heading 1"/>
    <w:basedOn w:val="a"/>
    <w:next w:val="a"/>
    <w:link w:val="10"/>
    <w:qFormat/>
    <w:rsid w:val="002F77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3255"/>
  </w:style>
  <w:style w:type="character" w:styleId="a4">
    <w:name w:val="Emphasis"/>
    <w:basedOn w:val="a0"/>
    <w:uiPriority w:val="20"/>
    <w:qFormat/>
    <w:rsid w:val="002920FF"/>
    <w:rPr>
      <w:i/>
      <w:iCs/>
    </w:rPr>
  </w:style>
  <w:style w:type="paragraph" w:customStyle="1" w:styleId="ConsNormal">
    <w:name w:val="ConsNormal"/>
    <w:rsid w:val="00A362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3624A"/>
    <w:pPr>
      <w:spacing w:after="0" w:line="240" w:lineRule="auto"/>
      <w:ind w:left="720" w:right="113"/>
      <w:contextualSpacing/>
      <w:jc w:val="center"/>
    </w:pPr>
    <w:rPr>
      <w:rFonts w:ascii="Times New Roman" w:eastAsiaTheme="minorHAnsi" w:hAnsi="Times New Roman"/>
      <w:sz w:val="28"/>
      <w:lang w:eastAsia="en-US"/>
    </w:rPr>
  </w:style>
  <w:style w:type="paragraph" w:customStyle="1" w:styleId="western">
    <w:name w:val="western"/>
    <w:basedOn w:val="a"/>
    <w:rsid w:val="005A25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2A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A0DEF"/>
  </w:style>
  <w:style w:type="paragraph" w:customStyle="1" w:styleId="p2">
    <w:name w:val="p2"/>
    <w:basedOn w:val="a"/>
    <w:rsid w:val="002A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A0DEF"/>
  </w:style>
  <w:style w:type="character" w:styleId="a6">
    <w:name w:val="Strong"/>
    <w:basedOn w:val="a0"/>
    <w:qFormat/>
    <w:rsid w:val="005F6195"/>
    <w:rPr>
      <w:rFonts w:cs="Times New Roman"/>
      <w:b/>
      <w:bCs/>
    </w:rPr>
  </w:style>
  <w:style w:type="table" w:styleId="a7">
    <w:name w:val="Table Grid"/>
    <w:basedOn w:val="a1"/>
    <w:rsid w:val="005F619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41C83"/>
    <w:pPr>
      <w:spacing w:after="0" w:line="240" w:lineRule="auto"/>
    </w:pPr>
    <w:rPr>
      <w:rFonts w:eastAsiaTheme="minorHAnsi"/>
      <w:lang w:eastAsia="en-US"/>
    </w:rPr>
  </w:style>
  <w:style w:type="paragraph" w:styleId="a9">
    <w:name w:val="Body Text Indent"/>
    <w:basedOn w:val="a"/>
    <w:link w:val="aa"/>
    <w:rsid w:val="00941C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iCs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941C83"/>
    <w:rPr>
      <w:rFonts w:ascii="Times New Roman" w:eastAsia="Times New Roman" w:hAnsi="Times New Roman" w:cs="Times New Roman"/>
      <w:bCs/>
      <w:iCs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8B53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B53F0"/>
  </w:style>
  <w:style w:type="paragraph" w:customStyle="1" w:styleId="11">
    <w:name w:val="Без интервала1"/>
    <w:rsid w:val="008B53F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2">
    <w:name w:val="Основной текст Знак1"/>
    <w:basedOn w:val="a0"/>
    <w:uiPriority w:val="99"/>
    <w:rsid w:val="000902B3"/>
    <w:rPr>
      <w:sz w:val="27"/>
      <w:szCs w:val="27"/>
      <w:shd w:val="clear" w:color="auto" w:fill="FFFFFF"/>
    </w:rPr>
  </w:style>
  <w:style w:type="paragraph" w:customStyle="1" w:styleId="2">
    <w:name w:val="Без интервала2"/>
    <w:rsid w:val="00FB4D9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ormattexttopleveltext">
    <w:name w:val="formattext topleveltext"/>
    <w:basedOn w:val="a"/>
    <w:rsid w:val="00C8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F775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ner">
    <w:name w:val="inner"/>
    <w:basedOn w:val="a0"/>
    <w:rsid w:val="00A43B4B"/>
  </w:style>
  <w:style w:type="paragraph" w:customStyle="1" w:styleId="ad">
    <w:name w:val="a"/>
    <w:basedOn w:val="a"/>
    <w:rsid w:val="00A4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3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CB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B6947"/>
  </w:style>
  <w:style w:type="paragraph" w:styleId="af0">
    <w:name w:val="footer"/>
    <w:basedOn w:val="a"/>
    <w:link w:val="af1"/>
    <w:uiPriority w:val="99"/>
    <w:unhideWhenUsed/>
    <w:rsid w:val="00CB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B6947"/>
  </w:style>
  <w:style w:type="paragraph" w:styleId="af2">
    <w:name w:val="Balloon Text"/>
    <w:basedOn w:val="a"/>
    <w:link w:val="af3"/>
    <w:uiPriority w:val="99"/>
    <w:semiHidden/>
    <w:unhideWhenUsed/>
    <w:rsid w:val="000B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B6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0CDB-542E-4098-B25E-480493F9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1</Pages>
  <Words>4943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100</cp:revision>
  <cp:lastPrinted>2015-03-12T09:29:00Z</cp:lastPrinted>
  <dcterms:created xsi:type="dcterms:W3CDTF">2015-02-04T09:33:00Z</dcterms:created>
  <dcterms:modified xsi:type="dcterms:W3CDTF">2015-03-26T15:16:00Z</dcterms:modified>
</cp:coreProperties>
</file>